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4A376" w14:textId="72154F41" w:rsidR="00E629C5" w:rsidRPr="00687C8D" w:rsidRDefault="00E629C5" w:rsidP="007A1F71">
      <w:pPr>
        <w:rPr>
          <w:rFonts w:ascii="Garamond" w:hAnsi="Garamond"/>
          <w:sz w:val="28"/>
          <w:szCs w:val="28"/>
        </w:rPr>
      </w:pPr>
      <w:r w:rsidRPr="00687C8D">
        <w:rPr>
          <w:rFonts w:ascii="Garamond" w:hAnsi="Garamond"/>
          <w:b/>
          <w:bCs/>
          <w:sz w:val="28"/>
          <w:szCs w:val="28"/>
        </w:rPr>
        <w:t>TO</w:t>
      </w:r>
      <w:r w:rsidRPr="00687C8D">
        <w:rPr>
          <w:rFonts w:ascii="Garamond" w:hAnsi="Garamond"/>
          <w:sz w:val="28"/>
          <w:szCs w:val="28"/>
        </w:rPr>
        <w:t>:</w:t>
      </w:r>
      <w:r w:rsidR="00DA628C" w:rsidRPr="00687C8D">
        <w:rPr>
          <w:rFonts w:ascii="Garamond" w:hAnsi="Garamond"/>
          <w:sz w:val="28"/>
          <w:szCs w:val="28"/>
        </w:rPr>
        <w:tab/>
      </w:r>
      <w:r w:rsidR="00DA628C" w:rsidRPr="00687C8D">
        <w:rPr>
          <w:rFonts w:ascii="Garamond" w:hAnsi="Garamond"/>
          <w:sz w:val="28"/>
          <w:szCs w:val="28"/>
        </w:rPr>
        <w:tab/>
      </w:r>
      <w:r w:rsidR="00BC62BD" w:rsidRPr="00687C8D">
        <w:rPr>
          <w:rFonts w:ascii="Garamond" w:hAnsi="Garamond"/>
          <w:sz w:val="28"/>
          <w:szCs w:val="28"/>
        </w:rPr>
        <w:t>Family Medicine Leadership Co</w:t>
      </w:r>
      <w:r w:rsidR="00687C8D">
        <w:rPr>
          <w:rFonts w:ascii="Garamond" w:hAnsi="Garamond"/>
          <w:sz w:val="28"/>
          <w:szCs w:val="28"/>
        </w:rPr>
        <w:t>uncil</w:t>
      </w:r>
    </w:p>
    <w:p w14:paraId="78888775" w14:textId="77777777" w:rsidR="00E629C5" w:rsidRPr="00687C8D" w:rsidRDefault="00E629C5" w:rsidP="00AC7676">
      <w:pPr>
        <w:rPr>
          <w:rFonts w:ascii="Garamond" w:hAnsi="Garamond"/>
          <w:sz w:val="28"/>
          <w:szCs w:val="28"/>
        </w:rPr>
      </w:pPr>
    </w:p>
    <w:p w14:paraId="50F0407D" w14:textId="4D7B00CB" w:rsidR="00E629C5" w:rsidRPr="00687C8D" w:rsidRDefault="00E629C5" w:rsidP="00E629C5">
      <w:pPr>
        <w:rPr>
          <w:rFonts w:ascii="Garamond" w:hAnsi="Garamond"/>
          <w:sz w:val="28"/>
          <w:szCs w:val="28"/>
        </w:rPr>
      </w:pPr>
      <w:r w:rsidRPr="00687C8D">
        <w:rPr>
          <w:rFonts w:ascii="Garamond" w:hAnsi="Garamond"/>
          <w:b/>
          <w:bCs/>
          <w:sz w:val="28"/>
          <w:szCs w:val="28"/>
        </w:rPr>
        <w:t>FROM</w:t>
      </w:r>
      <w:r w:rsidRPr="00687C8D">
        <w:rPr>
          <w:rFonts w:ascii="Garamond" w:hAnsi="Garamond"/>
          <w:sz w:val="28"/>
          <w:szCs w:val="28"/>
        </w:rPr>
        <w:t xml:space="preserve">: </w:t>
      </w:r>
      <w:r w:rsidRPr="00687C8D">
        <w:rPr>
          <w:rFonts w:ascii="Garamond" w:hAnsi="Garamond"/>
          <w:sz w:val="28"/>
          <w:szCs w:val="28"/>
        </w:rPr>
        <w:tab/>
        <w:t>Warren P. Newton, MD, MPH</w:t>
      </w:r>
    </w:p>
    <w:p w14:paraId="00E2DDC6" w14:textId="77777777" w:rsidR="00687C8D" w:rsidRDefault="00E629C5" w:rsidP="00E629C5">
      <w:pPr>
        <w:ind w:left="720" w:firstLine="720"/>
        <w:rPr>
          <w:rFonts w:ascii="Garamond" w:hAnsi="Garamond"/>
          <w:sz w:val="28"/>
          <w:szCs w:val="28"/>
        </w:rPr>
      </w:pPr>
      <w:r w:rsidRPr="00687C8D">
        <w:rPr>
          <w:rFonts w:ascii="Garamond" w:hAnsi="Garamond"/>
          <w:sz w:val="28"/>
          <w:szCs w:val="28"/>
        </w:rPr>
        <w:t xml:space="preserve">President &amp; CEO, </w:t>
      </w:r>
    </w:p>
    <w:p w14:paraId="23E508BE" w14:textId="2F4D6551" w:rsidR="00E629C5" w:rsidRPr="00687C8D" w:rsidRDefault="00E629C5" w:rsidP="00E629C5">
      <w:pPr>
        <w:ind w:left="720" w:firstLine="720"/>
        <w:rPr>
          <w:rFonts w:ascii="Garamond" w:hAnsi="Garamond"/>
          <w:sz w:val="28"/>
          <w:szCs w:val="28"/>
        </w:rPr>
      </w:pPr>
      <w:r w:rsidRPr="00687C8D">
        <w:rPr>
          <w:rFonts w:ascii="Garamond" w:hAnsi="Garamond"/>
          <w:sz w:val="28"/>
          <w:szCs w:val="28"/>
        </w:rPr>
        <w:t>A</w:t>
      </w:r>
      <w:r w:rsidR="00687C8D">
        <w:rPr>
          <w:rFonts w:ascii="Garamond" w:hAnsi="Garamond"/>
          <w:sz w:val="28"/>
          <w:szCs w:val="28"/>
        </w:rPr>
        <w:t>merican Board of Family Medicine</w:t>
      </w:r>
    </w:p>
    <w:p w14:paraId="5A19865F" w14:textId="77777777" w:rsidR="00E629C5" w:rsidRPr="00687C8D" w:rsidRDefault="00E629C5" w:rsidP="00AC7676">
      <w:pPr>
        <w:rPr>
          <w:rFonts w:ascii="Garamond" w:hAnsi="Garamond"/>
          <w:sz w:val="28"/>
          <w:szCs w:val="28"/>
        </w:rPr>
      </w:pPr>
    </w:p>
    <w:p w14:paraId="0D5AD243" w14:textId="0480A42C" w:rsidR="00E629C5" w:rsidRPr="00687C8D" w:rsidRDefault="00E629C5" w:rsidP="00AC7676">
      <w:pPr>
        <w:rPr>
          <w:rFonts w:ascii="Garamond" w:hAnsi="Garamond"/>
          <w:sz w:val="28"/>
          <w:szCs w:val="28"/>
        </w:rPr>
      </w:pPr>
      <w:r w:rsidRPr="00687C8D">
        <w:rPr>
          <w:rFonts w:ascii="Garamond" w:hAnsi="Garamond"/>
          <w:b/>
          <w:bCs/>
          <w:sz w:val="28"/>
          <w:szCs w:val="28"/>
        </w:rPr>
        <w:t>RE</w:t>
      </w:r>
      <w:r w:rsidRPr="00687C8D">
        <w:rPr>
          <w:rFonts w:ascii="Garamond" w:hAnsi="Garamond"/>
          <w:sz w:val="28"/>
          <w:szCs w:val="28"/>
        </w:rPr>
        <w:t>:</w:t>
      </w:r>
      <w:r w:rsidR="00DA628C" w:rsidRPr="00687C8D">
        <w:rPr>
          <w:rFonts w:ascii="Garamond" w:hAnsi="Garamond"/>
          <w:sz w:val="28"/>
          <w:szCs w:val="28"/>
        </w:rPr>
        <w:tab/>
      </w:r>
      <w:r w:rsidR="00DA628C" w:rsidRPr="00687C8D">
        <w:rPr>
          <w:rFonts w:ascii="Garamond" w:hAnsi="Garamond"/>
          <w:sz w:val="28"/>
          <w:szCs w:val="28"/>
        </w:rPr>
        <w:tab/>
      </w:r>
      <w:r w:rsidR="007A1F71" w:rsidRPr="00687C8D">
        <w:rPr>
          <w:rFonts w:ascii="Garamond" w:hAnsi="Garamond"/>
          <w:sz w:val="28"/>
          <w:szCs w:val="28"/>
        </w:rPr>
        <w:t xml:space="preserve">An </w:t>
      </w:r>
      <w:r w:rsidR="00BC62BD" w:rsidRPr="00687C8D">
        <w:rPr>
          <w:rFonts w:ascii="Garamond" w:hAnsi="Garamond"/>
          <w:sz w:val="28"/>
          <w:szCs w:val="28"/>
        </w:rPr>
        <w:t xml:space="preserve">ABFM Targeted </w:t>
      </w:r>
      <w:r w:rsidR="007A1F71" w:rsidRPr="00687C8D">
        <w:rPr>
          <w:rFonts w:ascii="Garamond" w:hAnsi="Garamond"/>
          <w:sz w:val="28"/>
          <w:szCs w:val="28"/>
        </w:rPr>
        <w:t xml:space="preserve">Update </w:t>
      </w:r>
    </w:p>
    <w:p w14:paraId="46FC8EA4" w14:textId="77777777" w:rsidR="00E629C5" w:rsidRPr="00687C8D" w:rsidRDefault="00E629C5" w:rsidP="00AC7676">
      <w:pPr>
        <w:rPr>
          <w:rFonts w:ascii="Garamond" w:hAnsi="Garamond"/>
          <w:sz w:val="28"/>
          <w:szCs w:val="28"/>
        </w:rPr>
      </w:pPr>
    </w:p>
    <w:p w14:paraId="2BCAF19A" w14:textId="4B8E406E" w:rsidR="00E629C5" w:rsidRPr="00687C8D" w:rsidRDefault="00E629C5" w:rsidP="00AC7676">
      <w:pPr>
        <w:rPr>
          <w:rFonts w:ascii="Garamond" w:hAnsi="Garamond"/>
          <w:sz w:val="28"/>
          <w:szCs w:val="28"/>
        </w:rPr>
      </w:pPr>
      <w:r w:rsidRPr="00687C8D">
        <w:rPr>
          <w:rFonts w:ascii="Garamond" w:hAnsi="Garamond"/>
          <w:b/>
          <w:bCs/>
          <w:sz w:val="28"/>
          <w:szCs w:val="28"/>
        </w:rPr>
        <w:t>DATE</w:t>
      </w:r>
      <w:r w:rsidRPr="00687C8D">
        <w:rPr>
          <w:rFonts w:ascii="Garamond" w:hAnsi="Garamond"/>
          <w:sz w:val="28"/>
          <w:szCs w:val="28"/>
        </w:rPr>
        <w:t>:</w:t>
      </w:r>
      <w:r w:rsidR="00DA628C" w:rsidRPr="00687C8D">
        <w:rPr>
          <w:rFonts w:ascii="Garamond" w:hAnsi="Garamond"/>
          <w:sz w:val="28"/>
          <w:szCs w:val="28"/>
        </w:rPr>
        <w:tab/>
      </w:r>
      <w:r w:rsidR="00BC62BD" w:rsidRPr="00687C8D">
        <w:rPr>
          <w:rFonts w:ascii="Garamond" w:hAnsi="Garamond"/>
          <w:sz w:val="28"/>
          <w:szCs w:val="28"/>
        </w:rPr>
        <w:t>Ju</w:t>
      </w:r>
      <w:r w:rsidR="00575B5C" w:rsidRPr="00687C8D">
        <w:rPr>
          <w:rFonts w:ascii="Garamond" w:hAnsi="Garamond"/>
          <w:sz w:val="28"/>
          <w:szCs w:val="28"/>
        </w:rPr>
        <w:t>ly 10</w:t>
      </w:r>
      <w:r w:rsidR="00DA628C" w:rsidRPr="00687C8D">
        <w:rPr>
          <w:rFonts w:ascii="Garamond" w:hAnsi="Garamond"/>
          <w:sz w:val="28"/>
          <w:szCs w:val="28"/>
        </w:rPr>
        <w:t>, 2024</w:t>
      </w:r>
    </w:p>
    <w:p w14:paraId="4D5CEAC8" w14:textId="77777777" w:rsidR="00E629C5" w:rsidRPr="00687C8D" w:rsidRDefault="00E629C5" w:rsidP="00AC7676">
      <w:pPr>
        <w:pBdr>
          <w:bottom w:val="single" w:sz="6" w:space="1" w:color="auto"/>
        </w:pBdr>
        <w:rPr>
          <w:rFonts w:ascii="Garamond" w:hAnsi="Garamond"/>
          <w:sz w:val="28"/>
          <w:szCs w:val="28"/>
        </w:rPr>
      </w:pPr>
    </w:p>
    <w:p w14:paraId="17910187" w14:textId="77777777" w:rsidR="00E629C5" w:rsidRPr="00687C8D" w:rsidRDefault="00E629C5" w:rsidP="00AC7676">
      <w:pPr>
        <w:rPr>
          <w:rFonts w:ascii="Garamond" w:hAnsi="Garamond"/>
          <w:sz w:val="28"/>
          <w:szCs w:val="28"/>
        </w:rPr>
      </w:pPr>
    </w:p>
    <w:p w14:paraId="1FA5092E" w14:textId="7FD847AE" w:rsidR="00E82212" w:rsidRPr="00687C8D" w:rsidRDefault="00DA628C" w:rsidP="00575B5C">
      <w:pPr>
        <w:rPr>
          <w:rFonts w:ascii="Garamond" w:hAnsi="Garamond"/>
          <w:sz w:val="28"/>
          <w:szCs w:val="28"/>
        </w:rPr>
      </w:pPr>
      <w:r w:rsidRPr="00687C8D">
        <w:rPr>
          <w:rFonts w:ascii="Garamond" w:hAnsi="Garamond"/>
          <w:sz w:val="28"/>
          <w:szCs w:val="28"/>
        </w:rPr>
        <w:t>Colleagues,</w:t>
      </w:r>
      <w:r w:rsidR="00575B5C" w:rsidRPr="00687C8D">
        <w:rPr>
          <w:rFonts w:ascii="Garamond" w:hAnsi="Garamond"/>
          <w:sz w:val="28"/>
          <w:szCs w:val="28"/>
        </w:rPr>
        <w:t xml:space="preserve"> </w:t>
      </w:r>
      <w:r w:rsidR="00E82212" w:rsidRPr="00687C8D">
        <w:rPr>
          <w:rFonts w:ascii="Garamond" w:hAnsi="Garamond"/>
          <w:sz w:val="28"/>
          <w:szCs w:val="28"/>
        </w:rPr>
        <w:t>I write to summarize the activity of the ABFM in the</w:t>
      </w:r>
      <w:r w:rsidR="00575B5C" w:rsidRPr="00687C8D">
        <w:rPr>
          <w:rFonts w:ascii="Garamond" w:hAnsi="Garamond"/>
          <w:sz w:val="28"/>
          <w:szCs w:val="28"/>
        </w:rPr>
        <w:t xml:space="preserve"> focused</w:t>
      </w:r>
      <w:r w:rsidR="00E82212" w:rsidRPr="00687C8D">
        <w:rPr>
          <w:rFonts w:ascii="Garamond" w:hAnsi="Garamond"/>
          <w:sz w:val="28"/>
          <w:szCs w:val="28"/>
        </w:rPr>
        <w:t xml:space="preserve"> areas </w:t>
      </w:r>
      <w:r w:rsidR="00575B5C" w:rsidRPr="00687C8D">
        <w:rPr>
          <w:rFonts w:ascii="Garamond" w:hAnsi="Garamond"/>
          <w:sz w:val="28"/>
          <w:szCs w:val="28"/>
        </w:rPr>
        <w:t>FMLC will address</w:t>
      </w:r>
      <w:r w:rsidR="00687C8D">
        <w:rPr>
          <w:rFonts w:ascii="Garamond" w:hAnsi="Garamond"/>
          <w:sz w:val="28"/>
          <w:szCs w:val="28"/>
        </w:rPr>
        <w:t xml:space="preserve"> in August</w:t>
      </w:r>
      <w:r w:rsidR="00575B5C" w:rsidRPr="00687C8D">
        <w:rPr>
          <w:rFonts w:ascii="Garamond" w:hAnsi="Garamond"/>
          <w:sz w:val="28"/>
          <w:szCs w:val="28"/>
        </w:rPr>
        <w:t>-</w:t>
      </w:r>
      <w:r w:rsidR="00E82212" w:rsidRPr="00687C8D">
        <w:rPr>
          <w:rFonts w:ascii="Garamond" w:hAnsi="Garamond"/>
          <w:sz w:val="28"/>
          <w:szCs w:val="28"/>
        </w:rPr>
        <w:t xml:space="preserve"> </w:t>
      </w:r>
      <w:r w:rsidR="00687C8D">
        <w:rPr>
          <w:rFonts w:ascii="Garamond" w:hAnsi="Garamond"/>
          <w:sz w:val="28"/>
          <w:szCs w:val="28"/>
        </w:rPr>
        <w:t xml:space="preserve">Coordinating work in and with </w:t>
      </w:r>
      <w:r w:rsidR="00E82212" w:rsidRPr="00687C8D">
        <w:rPr>
          <w:rFonts w:ascii="Garamond" w:hAnsi="Garamond"/>
          <w:sz w:val="28"/>
          <w:szCs w:val="28"/>
        </w:rPr>
        <w:t xml:space="preserve">AI, </w:t>
      </w:r>
      <w:r w:rsidR="00687C8D">
        <w:rPr>
          <w:rFonts w:ascii="Garamond" w:hAnsi="Garamond"/>
          <w:sz w:val="28"/>
          <w:szCs w:val="28"/>
        </w:rPr>
        <w:t>B</w:t>
      </w:r>
      <w:r w:rsidR="00E82212" w:rsidRPr="00687C8D">
        <w:rPr>
          <w:rFonts w:ascii="Garamond" w:hAnsi="Garamond"/>
          <w:sz w:val="28"/>
          <w:szCs w:val="28"/>
        </w:rPr>
        <w:t xml:space="preserve">uilding </w:t>
      </w:r>
      <w:r w:rsidR="00687C8D">
        <w:rPr>
          <w:rFonts w:ascii="Garamond" w:hAnsi="Garamond"/>
          <w:sz w:val="28"/>
          <w:szCs w:val="28"/>
        </w:rPr>
        <w:t>F</w:t>
      </w:r>
      <w:r w:rsidR="00575B5C" w:rsidRPr="00687C8D">
        <w:rPr>
          <w:rFonts w:ascii="Garamond" w:hAnsi="Garamond"/>
          <w:sz w:val="28"/>
          <w:szCs w:val="28"/>
        </w:rPr>
        <w:t xml:space="preserve">amily </w:t>
      </w:r>
      <w:r w:rsidR="00687C8D">
        <w:rPr>
          <w:rFonts w:ascii="Garamond" w:hAnsi="Garamond"/>
          <w:sz w:val="28"/>
          <w:szCs w:val="28"/>
        </w:rPr>
        <w:t>M</w:t>
      </w:r>
      <w:r w:rsidR="00575B5C" w:rsidRPr="00687C8D">
        <w:rPr>
          <w:rFonts w:ascii="Garamond" w:hAnsi="Garamond"/>
          <w:sz w:val="28"/>
          <w:szCs w:val="28"/>
        </w:rPr>
        <w:t xml:space="preserve">edicine </w:t>
      </w:r>
      <w:r w:rsidR="00687C8D">
        <w:rPr>
          <w:rFonts w:ascii="Garamond" w:hAnsi="Garamond"/>
          <w:sz w:val="28"/>
          <w:szCs w:val="28"/>
        </w:rPr>
        <w:t>R</w:t>
      </w:r>
      <w:r w:rsidR="00E82212" w:rsidRPr="00687C8D">
        <w:rPr>
          <w:rFonts w:ascii="Garamond" w:hAnsi="Garamond"/>
          <w:sz w:val="28"/>
          <w:szCs w:val="28"/>
        </w:rPr>
        <w:t xml:space="preserve">esearch </w:t>
      </w:r>
      <w:r w:rsidR="00687C8D">
        <w:rPr>
          <w:rFonts w:ascii="Garamond" w:hAnsi="Garamond"/>
          <w:sz w:val="28"/>
          <w:szCs w:val="28"/>
        </w:rPr>
        <w:t>C</w:t>
      </w:r>
      <w:r w:rsidR="00E82212" w:rsidRPr="00687C8D">
        <w:rPr>
          <w:rFonts w:ascii="Garamond" w:hAnsi="Garamond"/>
          <w:sz w:val="28"/>
          <w:szCs w:val="28"/>
        </w:rPr>
        <w:t xml:space="preserve">apacity and </w:t>
      </w:r>
      <w:r w:rsidR="00687C8D">
        <w:rPr>
          <w:rFonts w:ascii="Garamond" w:hAnsi="Garamond"/>
          <w:sz w:val="28"/>
          <w:szCs w:val="28"/>
        </w:rPr>
        <w:t>Developing a S</w:t>
      </w:r>
      <w:r w:rsidR="00575B5C" w:rsidRPr="00687C8D">
        <w:rPr>
          <w:rFonts w:ascii="Garamond" w:hAnsi="Garamond"/>
          <w:sz w:val="28"/>
          <w:szCs w:val="28"/>
        </w:rPr>
        <w:t>pecialty</w:t>
      </w:r>
      <w:r w:rsidR="00687C8D">
        <w:rPr>
          <w:rFonts w:ascii="Garamond" w:hAnsi="Garamond"/>
          <w:sz w:val="28"/>
          <w:szCs w:val="28"/>
        </w:rPr>
        <w:t xml:space="preserve"> W</w:t>
      </w:r>
      <w:r w:rsidR="00575B5C" w:rsidRPr="00687C8D">
        <w:rPr>
          <w:rFonts w:ascii="Garamond" w:hAnsi="Garamond"/>
          <w:sz w:val="28"/>
          <w:szCs w:val="28"/>
        </w:rPr>
        <w:t xml:space="preserve">ide strategy towards implementing </w:t>
      </w:r>
      <w:r w:rsidR="00E82212" w:rsidRPr="00687C8D">
        <w:rPr>
          <w:rFonts w:ascii="Garamond" w:hAnsi="Garamond"/>
          <w:sz w:val="28"/>
          <w:szCs w:val="28"/>
        </w:rPr>
        <w:t>POCUS.</w:t>
      </w:r>
    </w:p>
    <w:p w14:paraId="43AFC51C" w14:textId="77777777" w:rsidR="00E82212" w:rsidRPr="00687C8D" w:rsidRDefault="00E82212" w:rsidP="00575B5C">
      <w:pPr>
        <w:rPr>
          <w:rFonts w:ascii="Garamond" w:hAnsi="Garamond"/>
          <w:sz w:val="28"/>
          <w:szCs w:val="28"/>
        </w:rPr>
      </w:pPr>
    </w:p>
    <w:p w14:paraId="048CBD23" w14:textId="003705D8" w:rsidR="0060554C" w:rsidRPr="00687C8D" w:rsidRDefault="00E82212" w:rsidP="00424F33">
      <w:pPr>
        <w:pStyle w:val="ListParagraph"/>
        <w:numPr>
          <w:ilvl w:val="0"/>
          <w:numId w:val="7"/>
        </w:numPr>
        <w:rPr>
          <w:rFonts w:ascii="Garamond" w:hAnsi="Garamond"/>
          <w:sz w:val="28"/>
          <w:szCs w:val="28"/>
        </w:rPr>
      </w:pPr>
      <w:r w:rsidRPr="00687C8D">
        <w:rPr>
          <w:rFonts w:ascii="Garamond" w:hAnsi="Garamond"/>
          <w:sz w:val="28"/>
          <w:szCs w:val="28"/>
        </w:rPr>
        <w:t xml:space="preserve">AI – </w:t>
      </w:r>
      <w:r w:rsidR="00575B5C" w:rsidRPr="00687C8D">
        <w:rPr>
          <w:rFonts w:ascii="Garamond" w:hAnsi="Garamond"/>
          <w:sz w:val="28"/>
          <w:szCs w:val="28"/>
        </w:rPr>
        <w:t xml:space="preserve">Over the last two years, </w:t>
      </w:r>
      <w:r w:rsidRPr="00687C8D">
        <w:rPr>
          <w:rFonts w:ascii="Garamond" w:hAnsi="Garamond"/>
          <w:sz w:val="28"/>
          <w:szCs w:val="28"/>
        </w:rPr>
        <w:t>ABFM has</w:t>
      </w:r>
      <w:r w:rsidR="00575B5C" w:rsidRPr="00687C8D">
        <w:rPr>
          <w:rFonts w:ascii="Garamond" w:hAnsi="Garamond"/>
          <w:sz w:val="28"/>
          <w:szCs w:val="28"/>
        </w:rPr>
        <w:t xml:space="preserve"> systematically addressed </w:t>
      </w:r>
      <w:r w:rsidR="0007239B" w:rsidRPr="00687C8D">
        <w:rPr>
          <w:rFonts w:ascii="Garamond" w:hAnsi="Garamond"/>
          <w:sz w:val="28"/>
          <w:szCs w:val="28"/>
        </w:rPr>
        <w:t>both the opportunities and challenges</w:t>
      </w:r>
      <w:r w:rsidR="00575B5C" w:rsidRPr="00687C8D">
        <w:rPr>
          <w:rFonts w:ascii="Garamond" w:hAnsi="Garamond"/>
          <w:sz w:val="28"/>
          <w:szCs w:val="28"/>
        </w:rPr>
        <w:t xml:space="preserve"> of AI</w:t>
      </w:r>
      <w:r w:rsidR="0007239B" w:rsidRPr="00687C8D">
        <w:rPr>
          <w:rFonts w:ascii="Garamond" w:hAnsi="Garamond"/>
          <w:sz w:val="28"/>
          <w:szCs w:val="28"/>
        </w:rPr>
        <w:t xml:space="preserve">. Internally, we </w:t>
      </w:r>
      <w:r w:rsidR="00575B5C" w:rsidRPr="00687C8D">
        <w:rPr>
          <w:rFonts w:ascii="Garamond" w:hAnsi="Garamond"/>
          <w:sz w:val="28"/>
          <w:szCs w:val="28"/>
        </w:rPr>
        <w:t xml:space="preserve">have created a secure site within the cloud to allow experimentation, and </w:t>
      </w:r>
      <w:r w:rsidR="0007239B" w:rsidRPr="00687C8D">
        <w:rPr>
          <w:rFonts w:ascii="Garamond" w:hAnsi="Garamond"/>
          <w:sz w:val="28"/>
          <w:szCs w:val="28"/>
        </w:rPr>
        <w:t xml:space="preserve">see significant opportunities in customer support, </w:t>
      </w:r>
      <w:r w:rsidR="00575B5C" w:rsidRPr="00687C8D">
        <w:rPr>
          <w:rFonts w:ascii="Garamond" w:hAnsi="Garamond"/>
          <w:sz w:val="28"/>
          <w:szCs w:val="28"/>
        </w:rPr>
        <w:t>knowledge assessment</w:t>
      </w:r>
      <w:r w:rsidR="0007239B" w:rsidRPr="00687C8D">
        <w:rPr>
          <w:rFonts w:ascii="Garamond" w:hAnsi="Garamond"/>
          <w:sz w:val="28"/>
          <w:szCs w:val="28"/>
        </w:rPr>
        <w:t xml:space="preserve">, </w:t>
      </w:r>
      <w:r w:rsidR="002D3B58" w:rsidRPr="00687C8D">
        <w:rPr>
          <w:rFonts w:ascii="Garamond" w:hAnsi="Garamond"/>
          <w:sz w:val="28"/>
          <w:szCs w:val="28"/>
        </w:rPr>
        <w:t>and coding</w:t>
      </w:r>
      <w:r w:rsidR="00575B5C" w:rsidRPr="00687C8D">
        <w:rPr>
          <w:rFonts w:ascii="Garamond" w:hAnsi="Garamond"/>
          <w:sz w:val="28"/>
          <w:szCs w:val="28"/>
        </w:rPr>
        <w:t>/IT development</w:t>
      </w:r>
      <w:r w:rsidR="002D3B58" w:rsidRPr="00687C8D">
        <w:rPr>
          <w:rFonts w:ascii="Garamond" w:hAnsi="Garamond"/>
          <w:sz w:val="28"/>
          <w:szCs w:val="28"/>
        </w:rPr>
        <w:t xml:space="preserve">. </w:t>
      </w:r>
      <w:r w:rsidR="00687C8D">
        <w:rPr>
          <w:rFonts w:ascii="Garamond" w:hAnsi="Garamond"/>
          <w:sz w:val="28"/>
          <w:szCs w:val="28"/>
        </w:rPr>
        <w:t>Many staff are exploring AI tools, and we have assigned a group of heavy user</w:t>
      </w:r>
      <w:r w:rsidR="00EB1181">
        <w:rPr>
          <w:rFonts w:ascii="Garamond" w:hAnsi="Garamond"/>
          <w:sz w:val="28"/>
          <w:szCs w:val="28"/>
        </w:rPr>
        <w:t>s</w:t>
      </w:r>
      <w:r w:rsidR="00687C8D">
        <w:rPr>
          <w:rFonts w:ascii="Garamond" w:hAnsi="Garamond"/>
          <w:sz w:val="28"/>
          <w:szCs w:val="28"/>
        </w:rPr>
        <w:t xml:space="preserve"> to </w:t>
      </w:r>
      <w:proofErr w:type="spellStart"/>
      <w:r w:rsidR="00EB1181">
        <w:rPr>
          <w:rFonts w:ascii="Garamond" w:hAnsi="Garamond"/>
          <w:sz w:val="28"/>
          <w:szCs w:val="28"/>
        </w:rPr>
        <w:t>pilot</w:t>
      </w:r>
      <w:r w:rsidR="00687C8D">
        <w:rPr>
          <w:rFonts w:ascii="Garamond" w:hAnsi="Garamond"/>
          <w:sz w:val="28"/>
          <w:szCs w:val="28"/>
        </w:rPr>
        <w:t>e</w:t>
      </w:r>
      <w:proofErr w:type="spellEnd"/>
      <w:r w:rsidR="00687C8D">
        <w:rPr>
          <w:rFonts w:ascii="Garamond" w:hAnsi="Garamond"/>
          <w:sz w:val="28"/>
          <w:szCs w:val="28"/>
        </w:rPr>
        <w:t xml:space="preserve"> the val</w:t>
      </w:r>
      <w:r w:rsidR="00575B5C" w:rsidRPr="00687C8D">
        <w:rPr>
          <w:rFonts w:ascii="Garamond" w:hAnsi="Garamond"/>
          <w:sz w:val="28"/>
          <w:szCs w:val="28"/>
        </w:rPr>
        <w:t>ue of Microsoft Co-Pilot. To support organizational learning, w</w:t>
      </w:r>
      <w:r w:rsidR="002D3B58" w:rsidRPr="00687C8D">
        <w:rPr>
          <w:rFonts w:ascii="Garamond" w:hAnsi="Garamond"/>
          <w:sz w:val="28"/>
          <w:szCs w:val="28"/>
        </w:rPr>
        <w:t>e held an internal</w:t>
      </w:r>
      <w:r w:rsidR="00575B5C" w:rsidRPr="00687C8D">
        <w:rPr>
          <w:rFonts w:ascii="Garamond" w:hAnsi="Garamond"/>
          <w:sz w:val="28"/>
          <w:szCs w:val="28"/>
        </w:rPr>
        <w:t xml:space="preserve"> staff</w:t>
      </w:r>
      <w:r w:rsidR="002D3B58" w:rsidRPr="00687C8D">
        <w:rPr>
          <w:rFonts w:ascii="Garamond" w:hAnsi="Garamond"/>
          <w:sz w:val="28"/>
          <w:szCs w:val="28"/>
        </w:rPr>
        <w:t xml:space="preserve"> symposium last summer</w:t>
      </w:r>
      <w:r w:rsidR="00575B5C" w:rsidRPr="00687C8D">
        <w:rPr>
          <w:rFonts w:ascii="Garamond" w:hAnsi="Garamond"/>
          <w:sz w:val="28"/>
          <w:szCs w:val="28"/>
        </w:rPr>
        <w:t xml:space="preserve"> and </w:t>
      </w:r>
      <w:r w:rsidR="00687C8D">
        <w:rPr>
          <w:rFonts w:ascii="Garamond" w:hAnsi="Garamond"/>
          <w:sz w:val="28"/>
          <w:szCs w:val="28"/>
        </w:rPr>
        <w:t xml:space="preserve">plan </w:t>
      </w:r>
      <w:r w:rsidR="00575B5C" w:rsidRPr="00687C8D">
        <w:rPr>
          <w:rFonts w:ascii="Garamond" w:hAnsi="Garamond"/>
          <w:sz w:val="28"/>
          <w:szCs w:val="28"/>
        </w:rPr>
        <w:t xml:space="preserve">another later this July. </w:t>
      </w:r>
      <w:r w:rsidR="00687C8D">
        <w:rPr>
          <w:rFonts w:ascii="Garamond" w:hAnsi="Garamond"/>
          <w:sz w:val="28"/>
          <w:szCs w:val="28"/>
        </w:rPr>
        <w:t>This is a journey we all need to tak</w:t>
      </w:r>
      <w:r w:rsidR="00EB1181">
        <w:rPr>
          <w:rFonts w:ascii="Garamond" w:hAnsi="Garamond"/>
          <w:sz w:val="28"/>
          <w:szCs w:val="28"/>
        </w:rPr>
        <w:t>e together</w:t>
      </w:r>
      <w:r w:rsidR="00687C8D">
        <w:rPr>
          <w:rFonts w:ascii="Garamond" w:hAnsi="Garamond"/>
          <w:sz w:val="28"/>
          <w:szCs w:val="28"/>
        </w:rPr>
        <w:t>!</w:t>
      </w:r>
    </w:p>
    <w:p w14:paraId="5AB1CF51" w14:textId="77777777" w:rsidR="00575B5C" w:rsidRPr="00687C8D" w:rsidRDefault="00575B5C" w:rsidP="00575B5C">
      <w:pPr>
        <w:pStyle w:val="ListParagraph"/>
        <w:rPr>
          <w:rFonts w:ascii="Garamond" w:hAnsi="Garamond"/>
          <w:sz w:val="28"/>
          <w:szCs w:val="28"/>
        </w:rPr>
      </w:pPr>
    </w:p>
    <w:p w14:paraId="00F4A75A" w14:textId="0C792E00" w:rsidR="0085785F" w:rsidRPr="00687C8D" w:rsidRDefault="0085785F" w:rsidP="00EB1181">
      <w:pPr>
        <w:pStyle w:val="ListParagraph"/>
        <w:ind w:left="360"/>
        <w:rPr>
          <w:rFonts w:ascii="Garamond" w:hAnsi="Garamond"/>
          <w:sz w:val="28"/>
          <w:szCs w:val="28"/>
        </w:rPr>
      </w:pPr>
      <w:r w:rsidRPr="00687C8D">
        <w:rPr>
          <w:rFonts w:ascii="Garamond" w:hAnsi="Garamond"/>
          <w:sz w:val="28"/>
          <w:szCs w:val="28"/>
        </w:rPr>
        <w:t xml:space="preserve">We believe it is critical to get family physicians </w:t>
      </w:r>
      <w:r w:rsidR="00687C8D">
        <w:rPr>
          <w:rFonts w:ascii="Garamond" w:hAnsi="Garamond"/>
          <w:sz w:val="28"/>
          <w:szCs w:val="28"/>
        </w:rPr>
        <w:t xml:space="preserve">researchers </w:t>
      </w:r>
      <w:r w:rsidRPr="00687C8D">
        <w:rPr>
          <w:rFonts w:ascii="Garamond" w:hAnsi="Garamond"/>
          <w:sz w:val="28"/>
          <w:szCs w:val="28"/>
        </w:rPr>
        <w:t xml:space="preserve">trained in </w:t>
      </w:r>
      <w:r w:rsidR="00575B5C" w:rsidRPr="00687C8D">
        <w:rPr>
          <w:rFonts w:ascii="Garamond" w:hAnsi="Garamond"/>
          <w:sz w:val="28"/>
          <w:szCs w:val="28"/>
        </w:rPr>
        <w:t xml:space="preserve">using </w:t>
      </w:r>
      <w:r w:rsidRPr="00687C8D">
        <w:rPr>
          <w:rFonts w:ascii="Garamond" w:hAnsi="Garamond"/>
          <w:sz w:val="28"/>
          <w:szCs w:val="28"/>
        </w:rPr>
        <w:t>AI/ML</w:t>
      </w:r>
      <w:r w:rsidR="002D3856" w:rsidRPr="00687C8D">
        <w:rPr>
          <w:rFonts w:ascii="Garamond" w:hAnsi="Garamond"/>
          <w:sz w:val="28"/>
          <w:szCs w:val="28"/>
        </w:rPr>
        <w:t xml:space="preserve"> for research. The </w:t>
      </w:r>
      <w:r w:rsidR="0060554C" w:rsidRPr="00687C8D">
        <w:rPr>
          <w:rFonts w:ascii="Garamond" w:hAnsi="Garamond"/>
          <w:sz w:val="28"/>
          <w:szCs w:val="28"/>
        </w:rPr>
        <w:t>ENABLE</w:t>
      </w:r>
      <w:r w:rsidR="002D3856" w:rsidRPr="00687C8D">
        <w:rPr>
          <w:rFonts w:ascii="Garamond" w:hAnsi="Garamond"/>
          <w:sz w:val="28"/>
          <w:szCs w:val="28"/>
        </w:rPr>
        <w:t xml:space="preserve"> project is now in its third year and supports four institutions for developing </w:t>
      </w:r>
      <w:r w:rsidR="00687C8D">
        <w:rPr>
          <w:rFonts w:ascii="Garamond" w:hAnsi="Garamond"/>
          <w:sz w:val="28"/>
          <w:szCs w:val="28"/>
        </w:rPr>
        <w:t xml:space="preserve">experience with the tools and large data and for developing </w:t>
      </w:r>
      <w:r w:rsidR="002D3856" w:rsidRPr="00687C8D">
        <w:rPr>
          <w:rFonts w:ascii="Garamond" w:hAnsi="Garamond"/>
          <w:sz w:val="28"/>
          <w:szCs w:val="28"/>
        </w:rPr>
        <w:t xml:space="preserve">and bringing new </w:t>
      </w:r>
      <w:r w:rsidR="00EB1181">
        <w:rPr>
          <w:rFonts w:ascii="Garamond" w:hAnsi="Garamond"/>
          <w:sz w:val="28"/>
          <w:szCs w:val="28"/>
        </w:rPr>
        <w:t xml:space="preserve">research </w:t>
      </w:r>
      <w:r w:rsidR="002D3856" w:rsidRPr="00687C8D">
        <w:rPr>
          <w:rFonts w:ascii="Garamond" w:hAnsi="Garamond"/>
          <w:sz w:val="28"/>
          <w:szCs w:val="28"/>
        </w:rPr>
        <w:t>capacity on. A close collaborator is Stanford.</w:t>
      </w:r>
    </w:p>
    <w:p w14:paraId="18CAAA40" w14:textId="77777777" w:rsidR="0060554C" w:rsidRPr="00687C8D" w:rsidRDefault="0060554C" w:rsidP="00575B5C">
      <w:pPr>
        <w:pStyle w:val="ListParagraph"/>
        <w:rPr>
          <w:rFonts w:ascii="Garamond" w:hAnsi="Garamond"/>
          <w:sz w:val="28"/>
          <w:szCs w:val="28"/>
        </w:rPr>
      </w:pPr>
    </w:p>
    <w:p w14:paraId="75999105" w14:textId="31E266E6" w:rsidR="0060554C" w:rsidRPr="00687C8D" w:rsidRDefault="0060554C" w:rsidP="00EB1181">
      <w:pPr>
        <w:pStyle w:val="ListParagraph"/>
        <w:ind w:left="360"/>
        <w:rPr>
          <w:rFonts w:ascii="Garamond" w:hAnsi="Garamond"/>
          <w:sz w:val="28"/>
          <w:szCs w:val="28"/>
        </w:rPr>
      </w:pPr>
      <w:r w:rsidRPr="00687C8D">
        <w:rPr>
          <w:rFonts w:ascii="Garamond" w:hAnsi="Garamond"/>
          <w:sz w:val="28"/>
          <w:szCs w:val="28"/>
        </w:rPr>
        <w:t>A</w:t>
      </w:r>
      <w:r w:rsidR="00575B5C" w:rsidRPr="00687C8D">
        <w:rPr>
          <w:rFonts w:ascii="Garamond" w:hAnsi="Garamond"/>
          <w:sz w:val="28"/>
          <w:szCs w:val="28"/>
        </w:rPr>
        <w:t xml:space="preserve">n important feature of the development of AI is the </w:t>
      </w:r>
      <w:r w:rsidR="00BB2B3E" w:rsidRPr="00687C8D">
        <w:rPr>
          <w:rFonts w:ascii="Garamond" w:hAnsi="Garamond"/>
          <w:sz w:val="28"/>
          <w:szCs w:val="28"/>
        </w:rPr>
        <w:t xml:space="preserve">potential </w:t>
      </w:r>
      <w:r w:rsidR="00575B5C" w:rsidRPr="00687C8D">
        <w:rPr>
          <w:rFonts w:ascii="Garamond" w:hAnsi="Garamond"/>
          <w:sz w:val="28"/>
          <w:szCs w:val="28"/>
        </w:rPr>
        <w:t xml:space="preserve">for </w:t>
      </w:r>
      <w:r w:rsidR="00BB2B3E" w:rsidRPr="00687C8D">
        <w:rPr>
          <w:rFonts w:ascii="Garamond" w:hAnsi="Garamond"/>
          <w:sz w:val="28"/>
          <w:szCs w:val="28"/>
        </w:rPr>
        <w:t xml:space="preserve">reduction of clinician burden. As many of you know, ABFM </w:t>
      </w:r>
      <w:r w:rsidR="00F07025" w:rsidRPr="00687C8D">
        <w:rPr>
          <w:rFonts w:ascii="Garamond" w:hAnsi="Garamond"/>
          <w:sz w:val="28"/>
          <w:szCs w:val="28"/>
        </w:rPr>
        <w:t xml:space="preserve">has started a </w:t>
      </w:r>
      <w:proofErr w:type="gramStart"/>
      <w:r w:rsidR="00F07025" w:rsidRPr="00687C8D">
        <w:rPr>
          <w:rFonts w:ascii="Garamond" w:hAnsi="Garamond"/>
          <w:sz w:val="28"/>
          <w:szCs w:val="28"/>
        </w:rPr>
        <w:t>learning health systems</w:t>
      </w:r>
      <w:proofErr w:type="gramEnd"/>
      <w:r w:rsidR="00F07025" w:rsidRPr="00687C8D">
        <w:rPr>
          <w:rFonts w:ascii="Garamond" w:hAnsi="Garamond"/>
          <w:sz w:val="28"/>
          <w:szCs w:val="28"/>
        </w:rPr>
        <w:t xml:space="preserve"> </w:t>
      </w:r>
      <w:r w:rsidR="00BB2B3E" w:rsidRPr="00687C8D">
        <w:rPr>
          <w:rFonts w:ascii="Garamond" w:hAnsi="Garamond"/>
          <w:sz w:val="28"/>
          <w:szCs w:val="28"/>
        </w:rPr>
        <w:t>collaborative of large health systems</w:t>
      </w:r>
      <w:r w:rsidR="00F07025" w:rsidRPr="00687C8D">
        <w:rPr>
          <w:rFonts w:ascii="Garamond" w:hAnsi="Garamond"/>
          <w:sz w:val="28"/>
          <w:szCs w:val="28"/>
        </w:rPr>
        <w:t xml:space="preserve"> (“</w:t>
      </w:r>
      <w:r w:rsidR="00946225">
        <w:rPr>
          <w:rFonts w:ascii="Garamond" w:hAnsi="Garamond"/>
          <w:sz w:val="28"/>
          <w:szCs w:val="28"/>
        </w:rPr>
        <w:t xml:space="preserve">Making Primary Care Primary for Population Health” or </w:t>
      </w:r>
      <w:r w:rsidR="00F07025" w:rsidRPr="00687C8D">
        <w:rPr>
          <w:rFonts w:ascii="Garamond" w:hAnsi="Garamond"/>
          <w:sz w:val="28"/>
          <w:szCs w:val="28"/>
        </w:rPr>
        <w:t xml:space="preserve">MP3). The </w:t>
      </w:r>
      <w:r w:rsidR="00946225">
        <w:rPr>
          <w:rFonts w:ascii="Garamond" w:hAnsi="Garamond"/>
          <w:sz w:val="28"/>
          <w:szCs w:val="28"/>
        </w:rPr>
        <w:t xml:space="preserve">10 health systems represent 12,000 primary care clinicians, with </w:t>
      </w:r>
      <w:r w:rsidR="00F07025" w:rsidRPr="00687C8D">
        <w:rPr>
          <w:rFonts w:ascii="Garamond" w:hAnsi="Garamond"/>
          <w:sz w:val="28"/>
          <w:szCs w:val="28"/>
        </w:rPr>
        <w:t xml:space="preserve">scores of billions of </w:t>
      </w:r>
      <w:r w:rsidR="00946225">
        <w:rPr>
          <w:rFonts w:ascii="Garamond" w:hAnsi="Garamond"/>
          <w:sz w:val="28"/>
          <w:szCs w:val="28"/>
        </w:rPr>
        <w:t xml:space="preserve">dollars of </w:t>
      </w:r>
      <w:r w:rsidR="00F07025" w:rsidRPr="00687C8D">
        <w:rPr>
          <w:rFonts w:ascii="Garamond" w:hAnsi="Garamond"/>
          <w:sz w:val="28"/>
          <w:szCs w:val="28"/>
        </w:rPr>
        <w:t xml:space="preserve">capitalization </w:t>
      </w:r>
      <w:r w:rsidR="00EB1181">
        <w:rPr>
          <w:rFonts w:ascii="Garamond" w:hAnsi="Garamond"/>
          <w:sz w:val="28"/>
          <w:szCs w:val="28"/>
        </w:rPr>
        <w:t xml:space="preserve">and have </w:t>
      </w:r>
      <w:r w:rsidR="00F07025" w:rsidRPr="00687C8D">
        <w:rPr>
          <w:rFonts w:ascii="Garamond" w:hAnsi="Garamond"/>
          <w:sz w:val="28"/>
          <w:szCs w:val="28"/>
        </w:rPr>
        <w:t>family physicians in major leadership roles. Realizing that the group can invest in whatever they want</w:t>
      </w:r>
      <w:r w:rsidR="00946225">
        <w:rPr>
          <w:rFonts w:ascii="Garamond" w:hAnsi="Garamond"/>
          <w:sz w:val="28"/>
          <w:szCs w:val="28"/>
        </w:rPr>
        <w:t xml:space="preserve"> with respect to AI</w:t>
      </w:r>
      <w:proofErr w:type="gramStart"/>
      <w:r w:rsidR="00946225">
        <w:rPr>
          <w:rFonts w:ascii="Garamond" w:hAnsi="Garamond"/>
          <w:sz w:val="28"/>
          <w:szCs w:val="28"/>
        </w:rPr>
        <w:t xml:space="preserve">, </w:t>
      </w:r>
      <w:r w:rsidR="00F07025" w:rsidRPr="00687C8D">
        <w:rPr>
          <w:rFonts w:ascii="Garamond" w:hAnsi="Garamond"/>
          <w:sz w:val="28"/>
          <w:szCs w:val="28"/>
        </w:rPr>
        <w:t>,</w:t>
      </w:r>
      <w:proofErr w:type="gramEnd"/>
      <w:r w:rsidR="00F07025" w:rsidRPr="00687C8D">
        <w:rPr>
          <w:rFonts w:ascii="Garamond" w:hAnsi="Garamond"/>
          <w:sz w:val="28"/>
          <w:szCs w:val="28"/>
        </w:rPr>
        <w:t xml:space="preserve"> we </w:t>
      </w:r>
      <w:r w:rsidR="00BB2B3E" w:rsidRPr="00687C8D">
        <w:rPr>
          <w:rFonts w:ascii="Garamond" w:hAnsi="Garamond"/>
          <w:sz w:val="28"/>
          <w:szCs w:val="28"/>
        </w:rPr>
        <w:t xml:space="preserve"> asked them</w:t>
      </w:r>
      <w:r w:rsidR="00DD7A41" w:rsidRPr="00687C8D">
        <w:rPr>
          <w:rFonts w:ascii="Garamond" w:hAnsi="Garamond"/>
          <w:sz w:val="28"/>
          <w:szCs w:val="28"/>
        </w:rPr>
        <w:t>:</w:t>
      </w:r>
      <w:r w:rsidR="00BB2B3E" w:rsidRPr="00687C8D">
        <w:rPr>
          <w:rFonts w:ascii="Garamond" w:hAnsi="Garamond"/>
          <w:sz w:val="28"/>
          <w:szCs w:val="28"/>
        </w:rPr>
        <w:t xml:space="preserve"> what </w:t>
      </w:r>
      <w:r w:rsidR="000D3942" w:rsidRPr="00687C8D">
        <w:rPr>
          <w:rFonts w:ascii="Garamond" w:hAnsi="Garamond"/>
          <w:sz w:val="28"/>
          <w:szCs w:val="28"/>
        </w:rPr>
        <w:t xml:space="preserve">are you </w:t>
      </w:r>
      <w:proofErr w:type="spellStart"/>
      <w:r w:rsidR="000D3942" w:rsidRPr="00687C8D">
        <w:rPr>
          <w:rFonts w:ascii="Garamond" w:hAnsi="Garamond"/>
          <w:sz w:val="28"/>
          <w:szCs w:val="28"/>
        </w:rPr>
        <w:t>ocusing</w:t>
      </w:r>
      <w:proofErr w:type="spellEnd"/>
      <w:r w:rsidR="000D3942" w:rsidRPr="00687C8D">
        <w:rPr>
          <w:rFonts w:ascii="Garamond" w:hAnsi="Garamond"/>
          <w:sz w:val="28"/>
          <w:szCs w:val="28"/>
        </w:rPr>
        <w:t xml:space="preserve"> on with respect to </w:t>
      </w:r>
      <w:r w:rsidR="00946225">
        <w:rPr>
          <w:rFonts w:ascii="Garamond" w:hAnsi="Garamond"/>
          <w:sz w:val="28"/>
          <w:szCs w:val="28"/>
        </w:rPr>
        <w:t xml:space="preserve">development of </w:t>
      </w:r>
      <w:r w:rsidR="000D3942" w:rsidRPr="00687C8D">
        <w:rPr>
          <w:rFonts w:ascii="Garamond" w:hAnsi="Garamond"/>
          <w:sz w:val="28"/>
          <w:szCs w:val="28"/>
        </w:rPr>
        <w:t xml:space="preserve">AI </w:t>
      </w:r>
      <w:r w:rsidR="00F07025" w:rsidRPr="00687C8D">
        <w:rPr>
          <w:rFonts w:ascii="Garamond" w:hAnsi="Garamond"/>
          <w:sz w:val="28"/>
          <w:szCs w:val="28"/>
        </w:rPr>
        <w:t xml:space="preserve"> in your clinical </w:t>
      </w:r>
      <w:proofErr w:type="spellStart"/>
      <w:r w:rsidR="00F07025" w:rsidRPr="00687C8D">
        <w:rPr>
          <w:rFonts w:ascii="Garamond" w:hAnsi="Garamond"/>
          <w:sz w:val="28"/>
          <w:szCs w:val="28"/>
        </w:rPr>
        <w:t>syste</w:t>
      </w:r>
      <w:r w:rsidR="00946225">
        <w:rPr>
          <w:rFonts w:ascii="Garamond" w:hAnsi="Garamond"/>
          <w:sz w:val="28"/>
          <w:szCs w:val="28"/>
        </w:rPr>
        <w:t>ms</w:t>
      </w:r>
      <w:r w:rsidR="00F07025" w:rsidRPr="00687C8D">
        <w:rPr>
          <w:rFonts w:ascii="Garamond" w:hAnsi="Garamond"/>
          <w:sz w:val="28"/>
          <w:szCs w:val="28"/>
        </w:rPr>
        <w:t>s</w:t>
      </w:r>
      <w:proofErr w:type="spellEnd"/>
      <w:r w:rsidR="00F07025" w:rsidRPr="00687C8D">
        <w:rPr>
          <w:rFonts w:ascii="Garamond" w:hAnsi="Garamond"/>
          <w:sz w:val="28"/>
          <w:szCs w:val="28"/>
        </w:rPr>
        <w:t xml:space="preserve">. </w:t>
      </w:r>
      <w:r w:rsidR="00946225">
        <w:rPr>
          <w:rFonts w:ascii="Garamond" w:hAnsi="Garamond"/>
          <w:sz w:val="28"/>
          <w:szCs w:val="28"/>
        </w:rPr>
        <w:t xml:space="preserve">Almost universal was the answer: </w:t>
      </w:r>
      <w:r w:rsidR="00F07025" w:rsidRPr="00687C8D">
        <w:rPr>
          <w:rFonts w:ascii="Garamond" w:hAnsi="Garamond"/>
          <w:sz w:val="28"/>
          <w:szCs w:val="28"/>
        </w:rPr>
        <w:t xml:space="preserve"> interventions to reduce burden</w:t>
      </w:r>
      <w:r w:rsidR="00DF7DFE" w:rsidRPr="00687C8D">
        <w:rPr>
          <w:rFonts w:ascii="Garamond" w:hAnsi="Garamond"/>
          <w:sz w:val="28"/>
          <w:szCs w:val="28"/>
        </w:rPr>
        <w:t xml:space="preserve"> through managing</w:t>
      </w:r>
      <w:r w:rsidR="00F07025" w:rsidRPr="00687C8D">
        <w:rPr>
          <w:rFonts w:ascii="Garamond" w:hAnsi="Garamond"/>
          <w:sz w:val="28"/>
          <w:szCs w:val="28"/>
        </w:rPr>
        <w:t xml:space="preserve"> </w:t>
      </w:r>
      <w:proofErr w:type="gramStart"/>
      <w:r w:rsidR="00F07025" w:rsidRPr="00687C8D">
        <w:rPr>
          <w:rFonts w:ascii="Garamond" w:hAnsi="Garamond"/>
          <w:sz w:val="28"/>
          <w:szCs w:val="28"/>
        </w:rPr>
        <w:t xml:space="preserve">the </w:t>
      </w:r>
      <w:r w:rsidR="00DF7DFE" w:rsidRPr="00687C8D">
        <w:rPr>
          <w:rFonts w:ascii="Garamond" w:hAnsi="Garamond"/>
          <w:sz w:val="28"/>
          <w:szCs w:val="28"/>
        </w:rPr>
        <w:t xml:space="preserve"> inbox</w:t>
      </w:r>
      <w:proofErr w:type="gramEnd"/>
      <w:r w:rsidR="00DF7DFE" w:rsidRPr="00687C8D">
        <w:rPr>
          <w:rFonts w:ascii="Garamond" w:hAnsi="Garamond"/>
          <w:sz w:val="28"/>
          <w:szCs w:val="28"/>
        </w:rPr>
        <w:t>, improving documentation</w:t>
      </w:r>
      <w:r w:rsidR="00DD7A41" w:rsidRPr="00687C8D">
        <w:rPr>
          <w:rFonts w:ascii="Garamond" w:hAnsi="Garamond"/>
          <w:sz w:val="28"/>
          <w:szCs w:val="28"/>
        </w:rPr>
        <w:t xml:space="preserve"> and</w:t>
      </w:r>
      <w:r w:rsidR="00F07025" w:rsidRPr="00687C8D">
        <w:rPr>
          <w:rFonts w:ascii="Garamond" w:hAnsi="Garamond"/>
          <w:sz w:val="28"/>
          <w:szCs w:val="28"/>
        </w:rPr>
        <w:t xml:space="preserve"> doing</w:t>
      </w:r>
      <w:r w:rsidR="00DD7A41" w:rsidRPr="00687C8D">
        <w:rPr>
          <w:rFonts w:ascii="Garamond" w:hAnsi="Garamond"/>
          <w:sz w:val="28"/>
          <w:szCs w:val="28"/>
        </w:rPr>
        <w:t xml:space="preserve"> prior authorizations. </w:t>
      </w:r>
      <w:r w:rsidR="005D5F26">
        <w:rPr>
          <w:rFonts w:ascii="Garamond" w:hAnsi="Garamond"/>
          <w:sz w:val="28"/>
          <w:szCs w:val="28"/>
        </w:rPr>
        <w:t xml:space="preserve">Inspired </w:t>
      </w:r>
      <w:r w:rsidR="00DD7A41" w:rsidRPr="00687C8D">
        <w:rPr>
          <w:rFonts w:ascii="Garamond" w:hAnsi="Garamond"/>
          <w:sz w:val="28"/>
          <w:szCs w:val="28"/>
        </w:rPr>
        <w:t>by th</w:t>
      </w:r>
      <w:r w:rsidR="00F07025" w:rsidRPr="00687C8D">
        <w:rPr>
          <w:rFonts w:ascii="Garamond" w:hAnsi="Garamond"/>
          <w:sz w:val="28"/>
          <w:szCs w:val="28"/>
        </w:rPr>
        <w:t xml:space="preserve">is insight, </w:t>
      </w:r>
      <w:r w:rsidR="00DD7A41" w:rsidRPr="00687C8D">
        <w:rPr>
          <w:rFonts w:ascii="Garamond" w:hAnsi="Garamond"/>
          <w:sz w:val="28"/>
          <w:szCs w:val="28"/>
        </w:rPr>
        <w:t xml:space="preserve">we </w:t>
      </w:r>
      <w:r w:rsidR="005D5F26">
        <w:rPr>
          <w:rFonts w:ascii="Garamond" w:hAnsi="Garamond"/>
          <w:sz w:val="28"/>
          <w:szCs w:val="28"/>
        </w:rPr>
        <w:t>launched</w:t>
      </w:r>
      <w:r w:rsidR="00DD7A41" w:rsidRPr="00687C8D">
        <w:rPr>
          <w:rFonts w:ascii="Garamond" w:hAnsi="Garamond"/>
          <w:sz w:val="28"/>
          <w:szCs w:val="28"/>
        </w:rPr>
        <w:t xml:space="preserve"> </w:t>
      </w:r>
      <w:r w:rsidR="005D5F26">
        <w:rPr>
          <w:rFonts w:ascii="Garamond" w:hAnsi="Garamond"/>
          <w:sz w:val="28"/>
          <w:szCs w:val="28"/>
        </w:rPr>
        <w:t xml:space="preserve">in </w:t>
      </w:r>
      <w:r w:rsidR="005D5F26">
        <w:rPr>
          <w:rFonts w:ascii="Garamond" w:hAnsi="Garamond"/>
          <w:sz w:val="28"/>
          <w:szCs w:val="28"/>
        </w:rPr>
        <w:lastRenderedPageBreak/>
        <w:t xml:space="preserve">October </w:t>
      </w:r>
      <w:r w:rsidR="00DD7A41" w:rsidRPr="00687C8D">
        <w:rPr>
          <w:rFonts w:ascii="Garamond" w:hAnsi="Garamond"/>
          <w:sz w:val="28"/>
          <w:szCs w:val="28"/>
        </w:rPr>
        <w:t xml:space="preserve">a performance improvement module </w:t>
      </w:r>
      <w:r w:rsidR="005D5F26">
        <w:rPr>
          <w:rFonts w:ascii="Garamond" w:hAnsi="Garamond"/>
          <w:sz w:val="28"/>
          <w:szCs w:val="28"/>
        </w:rPr>
        <w:t xml:space="preserve">in using AI to reduce burden and improve </w:t>
      </w:r>
      <w:proofErr w:type="spellStart"/>
      <w:proofErr w:type="gramStart"/>
      <w:r w:rsidR="005D5F26">
        <w:rPr>
          <w:rFonts w:ascii="Garamond" w:hAnsi="Garamond"/>
          <w:sz w:val="28"/>
          <w:szCs w:val="28"/>
        </w:rPr>
        <w:t>quality</w:t>
      </w:r>
      <w:r w:rsidR="00EB1181">
        <w:rPr>
          <w:rFonts w:ascii="Garamond" w:hAnsi="Garamond"/>
          <w:sz w:val="28"/>
          <w:szCs w:val="28"/>
        </w:rPr>
        <w:t>.</w:t>
      </w:r>
      <w:r w:rsidR="005D5F26">
        <w:rPr>
          <w:rFonts w:ascii="Garamond" w:hAnsi="Garamond"/>
          <w:sz w:val="28"/>
          <w:szCs w:val="28"/>
        </w:rPr>
        <w:t>We</w:t>
      </w:r>
      <w:proofErr w:type="spellEnd"/>
      <w:proofErr w:type="gramEnd"/>
      <w:r w:rsidR="005D5F26">
        <w:rPr>
          <w:rFonts w:ascii="Garamond" w:hAnsi="Garamond"/>
          <w:sz w:val="28"/>
          <w:szCs w:val="28"/>
        </w:rPr>
        <w:t xml:space="preserve"> received 100 submissions in three months—a modest number, but with reports of significant improvements. Now our task is promoting experimentation and helping to spread </w:t>
      </w:r>
      <w:r w:rsidR="00EB1181">
        <w:rPr>
          <w:rFonts w:ascii="Garamond" w:hAnsi="Garamond"/>
          <w:sz w:val="28"/>
          <w:szCs w:val="28"/>
        </w:rPr>
        <w:t xml:space="preserve">best practices and evaluation. </w:t>
      </w:r>
    </w:p>
    <w:p w14:paraId="577C1ADC" w14:textId="77777777" w:rsidR="00F07025" w:rsidRPr="00687C8D" w:rsidRDefault="00F07025" w:rsidP="00575B5C">
      <w:pPr>
        <w:pStyle w:val="ListParagraph"/>
        <w:rPr>
          <w:rFonts w:ascii="Garamond" w:hAnsi="Garamond"/>
          <w:sz w:val="28"/>
          <w:szCs w:val="28"/>
        </w:rPr>
      </w:pPr>
    </w:p>
    <w:p w14:paraId="54ECEA20" w14:textId="2524AE87" w:rsidR="007840A6" w:rsidRPr="00687C8D" w:rsidRDefault="00E66376" w:rsidP="00710B70">
      <w:pPr>
        <w:pStyle w:val="ListParagraph"/>
        <w:numPr>
          <w:ilvl w:val="0"/>
          <w:numId w:val="7"/>
        </w:numPr>
        <w:rPr>
          <w:rFonts w:ascii="Garamond" w:hAnsi="Garamond"/>
          <w:sz w:val="28"/>
          <w:szCs w:val="28"/>
        </w:rPr>
      </w:pPr>
      <w:r w:rsidRPr="00687C8D">
        <w:rPr>
          <w:rFonts w:ascii="Garamond" w:hAnsi="Garamond"/>
          <w:sz w:val="28"/>
          <w:szCs w:val="28"/>
        </w:rPr>
        <w:t>With respect to</w:t>
      </w:r>
      <w:r w:rsidR="005D5F26">
        <w:rPr>
          <w:rFonts w:ascii="Garamond" w:hAnsi="Garamond"/>
          <w:sz w:val="28"/>
          <w:szCs w:val="28"/>
        </w:rPr>
        <w:t xml:space="preserve"> the spread of </w:t>
      </w:r>
      <w:r w:rsidRPr="00687C8D">
        <w:rPr>
          <w:rFonts w:ascii="Garamond" w:hAnsi="Garamond"/>
          <w:sz w:val="28"/>
          <w:szCs w:val="28"/>
        </w:rPr>
        <w:t xml:space="preserve">POCUS, ABFM </w:t>
      </w:r>
      <w:r w:rsidR="005D5F26">
        <w:rPr>
          <w:rFonts w:ascii="Garamond" w:hAnsi="Garamond"/>
          <w:sz w:val="28"/>
          <w:szCs w:val="28"/>
        </w:rPr>
        <w:t xml:space="preserve">believes </w:t>
      </w:r>
      <w:r w:rsidRPr="00687C8D">
        <w:rPr>
          <w:rFonts w:ascii="Garamond" w:hAnsi="Garamond"/>
          <w:sz w:val="28"/>
          <w:szCs w:val="28"/>
        </w:rPr>
        <w:t xml:space="preserve">that POCUS is a key skill for family physicians to learn, not just in residency but in continuing certification. We are beginning to put POCUS images and </w:t>
      </w:r>
      <w:r w:rsidR="00B35843" w:rsidRPr="00687C8D">
        <w:rPr>
          <w:rFonts w:ascii="Garamond" w:hAnsi="Garamond"/>
          <w:sz w:val="28"/>
          <w:szCs w:val="28"/>
        </w:rPr>
        <w:t>qu</w:t>
      </w:r>
      <w:r w:rsidR="005D5F26">
        <w:rPr>
          <w:rFonts w:ascii="Garamond" w:hAnsi="Garamond"/>
          <w:sz w:val="28"/>
          <w:szCs w:val="28"/>
        </w:rPr>
        <w:t xml:space="preserve">estions </w:t>
      </w:r>
      <w:r w:rsidR="00B35843" w:rsidRPr="00687C8D">
        <w:rPr>
          <w:rFonts w:ascii="Garamond" w:hAnsi="Garamond"/>
          <w:sz w:val="28"/>
          <w:szCs w:val="28"/>
        </w:rPr>
        <w:t>into our in-trainin</w:t>
      </w:r>
      <w:r w:rsidR="00EB1181">
        <w:rPr>
          <w:rFonts w:ascii="Garamond" w:hAnsi="Garamond"/>
          <w:sz w:val="28"/>
          <w:szCs w:val="28"/>
        </w:rPr>
        <w:t>g</w:t>
      </w:r>
      <w:r w:rsidR="005D5F26">
        <w:rPr>
          <w:rFonts w:ascii="Garamond" w:hAnsi="Garamond"/>
          <w:sz w:val="28"/>
          <w:szCs w:val="28"/>
        </w:rPr>
        <w:t xml:space="preserve">, </w:t>
      </w:r>
      <w:r w:rsidR="00B35843" w:rsidRPr="00687C8D">
        <w:rPr>
          <w:rFonts w:ascii="Garamond" w:hAnsi="Garamond"/>
          <w:sz w:val="28"/>
          <w:szCs w:val="28"/>
        </w:rPr>
        <w:t>initial and continuing certification exam</w:t>
      </w:r>
      <w:r w:rsidR="005D5F26">
        <w:rPr>
          <w:rFonts w:ascii="Garamond" w:hAnsi="Garamond"/>
          <w:sz w:val="28"/>
          <w:szCs w:val="28"/>
        </w:rPr>
        <w:t>inations</w:t>
      </w:r>
      <w:r w:rsidR="00B35843" w:rsidRPr="00687C8D">
        <w:rPr>
          <w:rFonts w:ascii="Garamond" w:hAnsi="Garamond"/>
          <w:sz w:val="28"/>
          <w:szCs w:val="28"/>
        </w:rPr>
        <w:t xml:space="preserve">. ABFM data suggests a huge increase in </w:t>
      </w:r>
      <w:proofErr w:type="spellStart"/>
      <w:r w:rsidR="00EB1181">
        <w:rPr>
          <w:rFonts w:ascii="Garamond" w:hAnsi="Garamond"/>
          <w:sz w:val="28"/>
          <w:szCs w:val="28"/>
        </w:rPr>
        <w:t>residencyn</w:t>
      </w:r>
      <w:r w:rsidR="00AE1BF3" w:rsidRPr="00687C8D">
        <w:rPr>
          <w:rFonts w:ascii="Garamond" w:hAnsi="Garamond"/>
          <w:sz w:val="28"/>
          <w:szCs w:val="28"/>
        </w:rPr>
        <w:t>training</w:t>
      </w:r>
      <w:proofErr w:type="spellEnd"/>
      <w:r w:rsidR="00AE1BF3" w:rsidRPr="00687C8D">
        <w:rPr>
          <w:rFonts w:ascii="Garamond" w:hAnsi="Garamond"/>
          <w:sz w:val="28"/>
          <w:szCs w:val="28"/>
        </w:rPr>
        <w:t xml:space="preserve"> in POCUS with more than 90% of programs having at least one resident </w:t>
      </w:r>
      <w:r w:rsidR="00211D6D" w:rsidRPr="00687C8D">
        <w:rPr>
          <w:rFonts w:ascii="Garamond" w:hAnsi="Garamond"/>
          <w:sz w:val="28"/>
          <w:szCs w:val="28"/>
        </w:rPr>
        <w:t xml:space="preserve">intending to </w:t>
      </w:r>
      <w:r w:rsidR="005D5F26">
        <w:rPr>
          <w:rFonts w:ascii="Garamond" w:hAnsi="Garamond"/>
          <w:sz w:val="28"/>
          <w:szCs w:val="28"/>
        </w:rPr>
        <w:t xml:space="preserve">incorporate </w:t>
      </w:r>
      <w:r w:rsidR="00211D6D" w:rsidRPr="00687C8D">
        <w:rPr>
          <w:rFonts w:ascii="Garamond" w:hAnsi="Garamond"/>
          <w:sz w:val="28"/>
          <w:szCs w:val="28"/>
        </w:rPr>
        <w:t>POCUS</w:t>
      </w:r>
      <w:r w:rsidR="005D5F26">
        <w:rPr>
          <w:rFonts w:ascii="Garamond" w:hAnsi="Garamond"/>
          <w:sz w:val="28"/>
          <w:szCs w:val="28"/>
        </w:rPr>
        <w:t xml:space="preserve"> in their practice</w:t>
      </w:r>
      <w:r w:rsidR="00211D6D" w:rsidRPr="00687C8D">
        <w:rPr>
          <w:rFonts w:ascii="Garamond" w:hAnsi="Garamond"/>
          <w:sz w:val="28"/>
          <w:szCs w:val="28"/>
        </w:rPr>
        <w:t xml:space="preserve"> </w:t>
      </w:r>
      <w:r w:rsidR="00D06F7B" w:rsidRPr="00687C8D">
        <w:rPr>
          <w:rFonts w:ascii="Garamond" w:hAnsi="Garamond"/>
          <w:sz w:val="28"/>
          <w:szCs w:val="28"/>
        </w:rPr>
        <w:t xml:space="preserve">—and that most but not all report doing it </w:t>
      </w:r>
      <w:r w:rsidR="005D5F26">
        <w:rPr>
          <w:rFonts w:ascii="Garamond" w:hAnsi="Garamond"/>
          <w:sz w:val="28"/>
          <w:szCs w:val="28"/>
        </w:rPr>
        <w:t>in</w:t>
      </w:r>
      <w:r w:rsidR="00D06F7B" w:rsidRPr="00687C8D">
        <w:rPr>
          <w:rFonts w:ascii="Garamond" w:hAnsi="Garamond"/>
          <w:sz w:val="28"/>
          <w:szCs w:val="28"/>
        </w:rPr>
        <w:t xml:space="preserve"> practice three year</w:t>
      </w:r>
      <w:r w:rsidR="005D5F26">
        <w:rPr>
          <w:rFonts w:ascii="Garamond" w:hAnsi="Garamond"/>
          <w:sz w:val="28"/>
          <w:szCs w:val="28"/>
        </w:rPr>
        <w:t>s</w:t>
      </w:r>
      <w:r w:rsidR="00EB1181">
        <w:rPr>
          <w:rFonts w:ascii="Garamond" w:hAnsi="Garamond"/>
          <w:sz w:val="28"/>
          <w:szCs w:val="28"/>
        </w:rPr>
        <w:t xml:space="preserve"> </w:t>
      </w:r>
      <w:r w:rsidR="00D06F7B" w:rsidRPr="00687C8D">
        <w:rPr>
          <w:rFonts w:ascii="Garamond" w:hAnsi="Garamond"/>
          <w:sz w:val="28"/>
          <w:szCs w:val="28"/>
        </w:rPr>
        <w:t>out of residency</w:t>
      </w:r>
      <w:r w:rsidR="005D5F26">
        <w:rPr>
          <w:rFonts w:ascii="Garamond" w:hAnsi="Garamond"/>
          <w:sz w:val="28"/>
          <w:szCs w:val="28"/>
        </w:rPr>
        <w:t xml:space="preserve"> in the ABFM/AFMRD National Graduate Survey. </w:t>
      </w:r>
      <w:r w:rsidR="00D06F7B" w:rsidRPr="00687C8D">
        <w:rPr>
          <w:rFonts w:ascii="Garamond" w:hAnsi="Garamond"/>
          <w:sz w:val="28"/>
          <w:szCs w:val="28"/>
        </w:rPr>
        <w:t xml:space="preserve">More details </w:t>
      </w:r>
      <w:r w:rsidR="005D5F26">
        <w:rPr>
          <w:rFonts w:ascii="Garamond" w:hAnsi="Garamond"/>
          <w:sz w:val="28"/>
          <w:szCs w:val="28"/>
        </w:rPr>
        <w:t xml:space="preserve">are </w:t>
      </w:r>
      <w:r w:rsidR="00D06F7B" w:rsidRPr="00687C8D">
        <w:rPr>
          <w:rFonts w:ascii="Garamond" w:hAnsi="Garamond"/>
          <w:sz w:val="28"/>
          <w:szCs w:val="28"/>
        </w:rPr>
        <w:t xml:space="preserve">in the POCUS brief posted for the FMLC meeting. </w:t>
      </w:r>
      <w:r w:rsidR="0067623E">
        <w:rPr>
          <w:rFonts w:ascii="Garamond" w:hAnsi="Garamond"/>
          <w:sz w:val="28"/>
          <w:szCs w:val="28"/>
        </w:rPr>
        <w:t>Of note, the ABFM</w:t>
      </w:r>
      <w:r w:rsidR="005634E4" w:rsidRPr="00687C8D">
        <w:rPr>
          <w:rFonts w:ascii="Garamond" w:hAnsi="Garamond"/>
          <w:sz w:val="28"/>
          <w:szCs w:val="28"/>
        </w:rPr>
        <w:t xml:space="preserve"> National Journal Club</w:t>
      </w:r>
      <w:r w:rsidR="00D00BE5" w:rsidRPr="00687C8D">
        <w:rPr>
          <w:rFonts w:ascii="Garamond" w:hAnsi="Garamond"/>
          <w:sz w:val="28"/>
          <w:szCs w:val="28"/>
        </w:rPr>
        <w:t xml:space="preserve"> has deliberately selected some articles that relate to POCUS – including practice guidelines </w:t>
      </w:r>
      <w:r w:rsidR="007840A6" w:rsidRPr="00687C8D">
        <w:rPr>
          <w:rFonts w:ascii="Garamond" w:hAnsi="Garamond"/>
          <w:sz w:val="28"/>
          <w:szCs w:val="28"/>
        </w:rPr>
        <w:t xml:space="preserve">from the American College of Physicians which are very well done. What is impressive to us is that there is relatively little research being done </w:t>
      </w:r>
      <w:r w:rsidR="0067623E">
        <w:rPr>
          <w:rFonts w:ascii="Garamond" w:hAnsi="Garamond"/>
          <w:sz w:val="28"/>
          <w:szCs w:val="28"/>
        </w:rPr>
        <w:t>about POCUS use in continuity practice and by family physicians.</w:t>
      </w:r>
      <w:r w:rsidR="007840A6" w:rsidRPr="00687C8D">
        <w:rPr>
          <w:rFonts w:ascii="Garamond" w:hAnsi="Garamond"/>
          <w:sz w:val="28"/>
          <w:szCs w:val="28"/>
        </w:rPr>
        <w:t xml:space="preserve"> Most of the reports are from emergency rooms or in hospitals</w:t>
      </w:r>
      <w:r w:rsidR="00D06F7B" w:rsidRPr="00687C8D">
        <w:rPr>
          <w:rFonts w:ascii="Garamond" w:hAnsi="Garamond"/>
          <w:sz w:val="28"/>
          <w:szCs w:val="28"/>
        </w:rPr>
        <w:t xml:space="preserve"> and from emergency physicians and internists. </w:t>
      </w:r>
    </w:p>
    <w:p w14:paraId="6ABF9CE3" w14:textId="77777777" w:rsidR="00D06F7B" w:rsidRPr="00687C8D" w:rsidRDefault="00D06F7B" w:rsidP="00D06F7B">
      <w:pPr>
        <w:pStyle w:val="ListParagraph"/>
        <w:rPr>
          <w:rFonts w:ascii="Garamond" w:hAnsi="Garamond"/>
          <w:sz w:val="28"/>
          <w:szCs w:val="28"/>
        </w:rPr>
      </w:pPr>
    </w:p>
    <w:p w14:paraId="35A56871" w14:textId="318BAD4B" w:rsidR="00EA53E9" w:rsidRPr="00687C8D" w:rsidRDefault="007840A6" w:rsidP="00E40C82">
      <w:pPr>
        <w:pStyle w:val="ListParagraph"/>
        <w:numPr>
          <w:ilvl w:val="0"/>
          <w:numId w:val="7"/>
        </w:numPr>
        <w:rPr>
          <w:rFonts w:ascii="Garamond" w:hAnsi="Garamond"/>
          <w:sz w:val="28"/>
          <w:szCs w:val="28"/>
        </w:rPr>
      </w:pPr>
      <w:r w:rsidRPr="00687C8D">
        <w:rPr>
          <w:rFonts w:ascii="Garamond" w:hAnsi="Garamond"/>
          <w:sz w:val="28"/>
          <w:szCs w:val="28"/>
        </w:rPr>
        <w:t>With respe</w:t>
      </w:r>
      <w:r w:rsidR="00580F55" w:rsidRPr="00687C8D">
        <w:rPr>
          <w:rFonts w:ascii="Garamond" w:hAnsi="Garamond"/>
          <w:sz w:val="28"/>
          <w:szCs w:val="28"/>
        </w:rPr>
        <w:t xml:space="preserve">ct to research and infrastructure, ABFM is strongly supportive of the specialty wide initiative and particularly </w:t>
      </w:r>
      <w:r w:rsidR="00D06F7B" w:rsidRPr="00687C8D">
        <w:rPr>
          <w:rFonts w:ascii="Garamond" w:hAnsi="Garamond"/>
          <w:sz w:val="28"/>
          <w:szCs w:val="28"/>
        </w:rPr>
        <w:t xml:space="preserve">the </w:t>
      </w:r>
      <w:r w:rsidR="00580F55" w:rsidRPr="00687C8D">
        <w:rPr>
          <w:rFonts w:ascii="Garamond" w:hAnsi="Garamond"/>
          <w:sz w:val="28"/>
          <w:szCs w:val="28"/>
        </w:rPr>
        <w:t>tripart</w:t>
      </w:r>
      <w:r w:rsidR="00D06F7B" w:rsidRPr="00687C8D">
        <w:rPr>
          <w:rFonts w:ascii="Garamond" w:hAnsi="Garamond"/>
          <w:sz w:val="28"/>
          <w:szCs w:val="28"/>
        </w:rPr>
        <w:t>ite</w:t>
      </w:r>
      <w:r w:rsidR="00580F55" w:rsidRPr="00687C8D">
        <w:rPr>
          <w:rFonts w:ascii="Garamond" w:hAnsi="Garamond"/>
          <w:sz w:val="28"/>
          <w:szCs w:val="28"/>
        </w:rPr>
        <w:t xml:space="preserve"> goal</w:t>
      </w:r>
      <w:r w:rsidR="0067623E">
        <w:rPr>
          <w:rFonts w:ascii="Garamond" w:hAnsi="Garamond"/>
          <w:sz w:val="28"/>
          <w:szCs w:val="28"/>
        </w:rPr>
        <w:t>s</w:t>
      </w:r>
      <w:r w:rsidR="00580F55" w:rsidRPr="00687C8D">
        <w:rPr>
          <w:rFonts w:ascii="Garamond" w:hAnsi="Garamond"/>
          <w:sz w:val="28"/>
          <w:szCs w:val="28"/>
        </w:rPr>
        <w:t xml:space="preserve"> </w:t>
      </w:r>
      <w:r w:rsidR="00D06F7B" w:rsidRPr="00687C8D">
        <w:rPr>
          <w:rFonts w:ascii="Garamond" w:hAnsi="Garamond"/>
          <w:sz w:val="28"/>
          <w:szCs w:val="28"/>
        </w:rPr>
        <w:t xml:space="preserve">of </w:t>
      </w:r>
      <w:r w:rsidR="00580F55" w:rsidRPr="00687C8D">
        <w:rPr>
          <w:rFonts w:ascii="Garamond" w:hAnsi="Garamond"/>
          <w:sz w:val="28"/>
          <w:szCs w:val="28"/>
        </w:rPr>
        <w:t xml:space="preserve">advocacy, </w:t>
      </w:r>
      <w:proofErr w:type="gramStart"/>
      <w:r w:rsidR="00580F55" w:rsidRPr="00687C8D">
        <w:rPr>
          <w:rFonts w:ascii="Garamond" w:hAnsi="Garamond"/>
          <w:sz w:val="28"/>
          <w:szCs w:val="28"/>
        </w:rPr>
        <w:t>pathways</w:t>
      </w:r>
      <w:proofErr w:type="gramEnd"/>
      <w:r w:rsidR="00580F55" w:rsidRPr="00687C8D">
        <w:rPr>
          <w:rFonts w:ascii="Garamond" w:hAnsi="Garamond"/>
          <w:sz w:val="28"/>
          <w:szCs w:val="28"/>
        </w:rPr>
        <w:t xml:space="preserve"> and mentorship. The ABFM Foundation has funded the national research summit, the special issue with articles about that as well as ongoing work and project management for a collaborative research</w:t>
      </w:r>
      <w:r w:rsidR="0067623E">
        <w:rPr>
          <w:rFonts w:ascii="Garamond" w:hAnsi="Garamond"/>
          <w:sz w:val="28"/>
          <w:szCs w:val="28"/>
        </w:rPr>
        <w:t xml:space="preserve"> initiative</w:t>
      </w:r>
      <w:r w:rsidR="00D06F7B" w:rsidRPr="00687C8D">
        <w:rPr>
          <w:rFonts w:ascii="Garamond" w:hAnsi="Garamond"/>
          <w:sz w:val="28"/>
          <w:szCs w:val="28"/>
        </w:rPr>
        <w:t xml:space="preserve">. The NIH CARES initiative is important but just a beginning, and the politics </w:t>
      </w:r>
      <w:r w:rsidR="0067623E">
        <w:rPr>
          <w:rFonts w:ascii="Garamond" w:hAnsi="Garamond"/>
          <w:sz w:val="28"/>
          <w:szCs w:val="28"/>
        </w:rPr>
        <w:t xml:space="preserve">(both medical and legislative) will be </w:t>
      </w:r>
      <w:r w:rsidR="00D06F7B" w:rsidRPr="00687C8D">
        <w:rPr>
          <w:rFonts w:ascii="Garamond" w:hAnsi="Garamond"/>
          <w:sz w:val="28"/>
          <w:szCs w:val="28"/>
        </w:rPr>
        <w:t xml:space="preserve">complex. We look forward to hearing about </w:t>
      </w:r>
      <w:r w:rsidR="0067623E">
        <w:rPr>
          <w:rFonts w:ascii="Garamond" w:hAnsi="Garamond"/>
          <w:sz w:val="28"/>
          <w:szCs w:val="28"/>
        </w:rPr>
        <w:t xml:space="preserve">ADFM and NAPCRG </w:t>
      </w:r>
      <w:r w:rsidR="00D06F7B" w:rsidRPr="00687C8D">
        <w:rPr>
          <w:rFonts w:ascii="Garamond" w:hAnsi="Garamond"/>
          <w:sz w:val="28"/>
          <w:szCs w:val="28"/>
        </w:rPr>
        <w:t xml:space="preserve">plans for the pathways and mentorship components. Advocacy without people and ideas ready to go will fail.  </w:t>
      </w:r>
    </w:p>
    <w:p w14:paraId="6BB7C5ED" w14:textId="77777777" w:rsidR="00D06F7B" w:rsidRPr="00687C8D" w:rsidRDefault="00D06F7B" w:rsidP="00D06F7B">
      <w:pPr>
        <w:pStyle w:val="ListParagraph"/>
        <w:rPr>
          <w:rFonts w:ascii="Garamond" w:hAnsi="Garamond"/>
          <w:sz w:val="28"/>
          <w:szCs w:val="28"/>
        </w:rPr>
      </w:pPr>
    </w:p>
    <w:p w14:paraId="1DADDB76" w14:textId="025C9264" w:rsidR="00DA628C" w:rsidRPr="00687C8D" w:rsidRDefault="00EA53E9" w:rsidP="00B159E0">
      <w:pPr>
        <w:ind w:left="360"/>
        <w:rPr>
          <w:rFonts w:ascii="Garamond" w:hAnsi="Garamond"/>
          <w:sz w:val="28"/>
          <w:szCs w:val="28"/>
        </w:rPr>
      </w:pPr>
      <w:r w:rsidRPr="00687C8D">
        <w:rPr>
          <w:rFonts w:ascii="Garamond" w:hAnsi="Garamond"/>
          <w:sz w:val="28"/>
          <w:szCs w:val="28"/>
        </w:rPr>
        <w:t>ABFM will do its part in promoting research</w:t>
      </w:r>
      <w:r w:rsidR="0067623E">
        <w:rPr>
          <w:rFonts w:ascii="Garamond" w:hAnsi="Garamond"/>
          <w:sz w:val="28"/>
          <w:szCs w:val="28"/>
        </w:rPr>
        <w:t xml:space="preserve"> capacity</w:t>
      </w:r>
      <w:r w:rsidR="00B159E0">
        <w:rPr>
          <w:rFonts w:ascii="Garamond" w:hAnsi="Garamond"/>
          <w:sz w:val="28"/>
          <w:szCs w:val="28"/>
        </w:rPr>
        <w:t>. I</w:t>
      </w:r>
      <w:r w:rsidR="0032381A" w:rsidRPr="00687C8D">
        <w:rPr>
          <w:rFonts w:ascii="Garamond" w:hAnsi="Garamond"/>
          <w:sz w:val="28"/>
          <w:szCs w:val="28"/>
        </w:rPr>
        <w:t xml:space="preserve">ts own research addresses </w:t>
      </w:r>
      <w:r w:rsidR="00B159E0">
        <w:rPr>
          <w:rFonts w:ascii="Garamond" w:hAnsi="Garamond"/>
          <w:sz w:val="28"/>
          <w:szCs w:val="28"/>
        </w:rPr>
        <w:t xml:space="preserve">the ecology of family physicians and their practice, Board Eligibility and Certification, </w:t>
      </w:r>
      <w:r w:rsidR="0032381A" w:rsidRPr="00687C8D">
        <w:rPr>
          <w:rFonts w:ascii="Garamond" w:hAnsi="Garamond"/>
          <w:sz w:val="28"/>
          <w:szCs w:val="28"/>
        </w:rPr>
        <w:t>Measures that Matte</w:t>
      </w:r>
      <w:r w:rsidR="00B159E0">
        <w:rPr>
          <w:rFonts w:ascii="Garamond" w:hAnsi="Garamond"/>
          <w:sz w:val="28"/>
          <w:szCs w:val="28"/>
        </w:rPr>
        <w:t xml:space="preserve">r </w:t>
      </w:r>
      <w:r w:rsidR="0032381A" w:rsidRPr="00687C8D">
        <w:rPr>
          <w:rFonts w:ascii="Garamond" w:hAnsi="Garamond"/>
          <w:sz w:val="28"/>
          <w:szCs w:val="28"/>
        </w:rPr>
        <w:t xml:space="preserve">and social </w:t>
      </w:r>
      <w:proofErr w:type="gramStart"/>
      <w:r w:rsidR="0032381A" w:rsidRPr="00687C8D">
        <w:rPr>
          <w:rFonts w:ascii="Garamond" w:hAnsi="Garamond"/>
          <w:sz w:val="28"/>
          <w:szCs w:val="28"/>
        </w:rPr>
        <w:t>risks</w:t>
      </w:r>
      <w:r w:rsidR="00B159E0">
        <w:rPr>
          <w:rFonts w:ascii="Garamond" w:hAnsi="Garamond"/>
          <w:sz w:val="28"/>
          <w:szCs w:val="28"/>
        </w:rPr>
        <w:t>.</w:t>
      </w:r>
      <w:r w:rsidR="0032381A" w:rsidRPr="00687C8D">
        <w:rPr>
          <w:rFonts w:ascii="Garamond" w:hAnsi="Garamond"/>
          <w:sz w:val="28"/>
          <w:szCs w:val="28"/>
        </w:rPr>
        <w:t>.</w:t>
      </w:r>
      <w:proofErr w:type="gramEnd"/>
      <w:r w:rsidR="0032381A" w:rsidRPr="00687C8D">
        <w:rPr>
          <w:rFonts w:ascii="Garamond" w:hAnsi="Garamond"/>
          <w:sz w:val="28"/>
          <w:szCs w:val="28"/>
        </w:rPr>
        <w:t xml:space="preserve"> The ENABLE program, cited above, is intended to </w:t>
      </w:r>
      <w:r w:rsidR="00D06F7B" w:rsidRPr="00687C8D">
        <w:rPr>
          <w:rFonts w:ascii="Garamond" w:hAnsi="Garamond"/>
          <w:sz w:val="28"/>
          <w:szCs w:val="28"/>
        </w:rPr>
        <w:t xml:space="preserve">help build </w:t>
      </w:r>
      <w:r w:rsidR="0032381A" w:rsidRPr="00687C8D">
        <w:rPr>
          <w:rFonts w:ascii="Garamond" w:hAnsi="Garamond"/>
          <w:sz w:val="28"/>
          <w:szCs w:val="28"/>
        </w:rPr>
        <w:t xml:space="preserve">develop research capacity across the </w:t>
      </w:r>
      <w:r w:rsidR="00D06F7B" w:rsidRPr="00687C8D">
        <w:rPr>
          <w:rFonts w:ascii="Garamond" w:hAnsi="Garamond"/>
          <w:sz w:val="28"/>
          <w:szCs w:val="28"/>
        </w:rPr>
        <w:t xml:space="preserve">discipline. </w:t>
      </w:r>
      <w:r w:rsidR="0067623E">
        <w:rPr>
          <w:rFonts w:ascii="Garamond" w:hAnsi="Garamond"/>
          <w:sz w:val="28"/>
          <w:szCs w:val="28"/>
        </w:rPr>
        <w:t>We also ho</w:t>
      </w:r>
      <w:r w:rsidR="00B159E0">
        <w:rPr>
          <w:rFonts w:ascii="Garamond" w:hAnsi="Garamond"/>
          <w:sz w:val="28"/>
          <w:szCs w:val="28"/>
        </w:rPr>
        <w:t>st</w:t>
      </w:r>
      <w:r w:rsidR="0067623E">
        <w:rPr>
          <w:rFonts w:ascii="Garamond" w:hAnsi="Garamond"/>
          <w:sz w:val="28"/>
          <w:szCs w:val="28"/>
        </w:rPr>
        <w:t xml:space="preserve"> 10-15 </w:t>
      </w:r>
      <w:r w:rsidR="00B159E0">
        <w:rPr>
          <w:rFonts w:ascii="Garamond" w:hAnsi="Garamond"/>
          <w:sz w:val="28"/>
          <w:szCs w:val="28"/>
        </w:rPr>
        <w:t xml:space="preserve">visiting </w:t>
      </w:r>
      <w:r w:rsidR="0067623E">
        <w:rPr>
          <w:rFonts w:ascii="Garamond" w:hAnsi="Garamond"/>
          <w:sz w:val="28"/>
          <w:szCs w:val="28"/>
        </w:rPr>
        <w:t xml:space="preserve">scholars a year in Lexington or Washington; while </w:t>
      </w:r>
      <w:proofErr w:type="spellStart"/>
      <w:r w:rsidR="0067623E">
        <w:rPr>
          <w:rFonts w:ascii="Garamond" w:hAnsi="Garamond"/>
          <w:sz w:val="28"/>
          <w:szCs w:val="28"/>
        </w:rPr>
        <w:t>ime</w:t>
      </w:r>
      <w:proofErr w:type="spellEnd"/>
      <w:r w:rsidR="0067623E">
        <w:rPr>
          <w:rFonts w:ascii="Garamond" w:hAnsi="Garamond"/>
          <w:sz w:val="28"/>
          <w:szCs w:val="28"/>
        </w:rPr>
        <w:t xml:space="preserve"> on site is limited, Dr. Peterson </w:t>
      </w:r>
      <w:r w:rsidR="00B159E0">
        <w:rPr>
          <w:rFonts w:ascii="Garamond" w:hAnsi="Garamond"/>
          <w:sz w:val="28"/>
          <w:szCs w:val="28"/>
        </w:rPr>
        <w:t xml:space="preserve">helps scholars </w:t>
      </w:r>
      <w:r w:rsidR="0067623E">
        <w:rPr>
          <w:rFonts w:ascii="Garamond" w:hAnsi="Garamond"/>
          <w:sz w:val="28"/>
          <w:szCs w:val="28"/>
        </w:rPr>
        <w:t>develop</w:t>
      </w:r>
      <w:r w:rsidR="00B159E0">
        <w:rPr>
          <w:rFonts w:ascii="Garamond" w:hAnsi="Garamond"/>
          <w:sz w:val="28"/>
          <w:szCs w:val="28"/>
        </w:rPr>
        <w:t xml:space="preserve"> </w:t>
      </w:r>
      <w:r w:rsidR="0067623E">
        <w:rPr>
          <w:rFonts w:ascii="Garamond" w:hAnsi="Garamond"/>
          <w:sz w:val="28"/>
          <w:szCs w:val="28"/>
        </w:rPr>
        <w:t>good questions</w:t>
      </w:r>
      <w:r w:rsidR="00B159E0">
        <w:rPr>
          <w:rFonts w:ascii="Garamond" w:hAnsi="Garamond"/>
          <w:sz w:val="28"/>
          <w:szCs w:val="28"/>
        </w:rPr>
        <w:t xml:space="preserve">. At the end, </w:t>
      </w:r>
      <w:r w:rsidR="0067623E">
        <w:rPr>
          <w:rFonts w:ascii="Garamond" w:hAnsi="Garamond"/>
          <w:sz w:val="28"/>
          <w:szCs w:val="28"/>
        </w:rPr>
        <w:t>almost all of the scholars have a product—a talk or a paper or both at the end and for many it has influenced their career trajectory. Send us potential fellows</w:t>
      </w:r>
      <w:r w:rsidR="00B159E0">
        <w:rPr>
          <w:rFonts w:ascii="Garamond" w:hAnsi="Garamond"/>
          <w:sz w:val="28"/>
          <w:szCs w:val="28"/>
        </w:rPr>
        <w:t>! R</w:t>
      </w:r>
      <w:r w:rsidR="0067623E">
        <w:rPr>
          <w:rFonts w:ascii="Garamond" w:hAnsi="Garamond"/>
          <w:sz w:val="28"/>
          <w:szCs w:val="28"/>
        </w:rPr>
        <w:t>each out to Lar Peterson (</w:t>
      </w:r>
      <w:hyperlink r:id="rId10" w:history="1">
        <w:r w:rsidR="0067623E" w:rsidRPr="00BC0B41">
          <w:rPr>
            <w:rStyle w:val="Hyperlink"/>
            <w:rFonts w:ascii="Garamond" w:hAnsi="Garamond"/>
            <w:sz w:val="28"/>
            <w:szCs w:val="28"/>
          </w:rPr>
          <w:t>lpeterson@theabfm.org</w:t>
        </w:r>
      </w:hyperlink>
      <w:r w:rsidR="0067623E">
        <w:rPr>
          <w:rFonts w:ascii="Garamond" w:hAnsi="Garamond"/>
          <w:sz w:val="28"/>
          <w:szCs w:val="28"/>
        </w:rPr>
        <w:t xml:space="preserve">) </w:t>
      </w:r>
      <w:r w:rsidR="00D06F7B" w:rsidRPr="00687C8D">
        <w:rPr>
          <w:rFonts w:ascii="Garamond" w:hAnsi="Garamond"/>
          <w:sz w:val="28"/>
          <w:szCs w:val="28"/>
        </w:rPr>
        <w:t>We</w:t>
      </w:r>
      <w:r w:rsidR="0032381A" w:rsidRPr="00687C8D">
        <w:rPr>
          <w:rFonts w:ascii="Garamond" w:hAnsi="Garamond"/>
          <w:sz w:val="28"/>
          <w:szCs w:val="28"/>
        </w:rPr>
        <w:t xml:space="preserve"> are </w:t>
      </w:r>
      <w:r w:rsidR="00D06F7B" w:rsidRPr="00687C8D">
        <w:rPr>
          <w:rFonts w:ascii="Garamond" w:hAnsi="Garamond"/>
          <w:sz w:val="28"/>
          <w:szCs w:val="28"/>
        </w:rPr>
        <w:t xml:space="preserve">also </w:t>
      </w:r>
      <w:r w:rsidR="0032381A" w:rsidRPr="00687C8D">
        <w:rPr>
          <w:rFonts w:ascii="Garamond" w:hAnsi="Garamond"/>
          <w:sz w:val="28"/>
          <w:szCs w:val="28"/>
        </w:rPr>
        <w:t xml:space="preserve">involved </w:t>
      </w:r>
      <w:r w:rsidR="002C663C" w:rsidRPr="00687C8D">
        <w:rPr>
          <w:rFonts w:ascii="Garamond" w:hAnsi="Garamond"/>
          <w:sz w:val="28"/>
          <w:szCs w:val="28"/>
        </w:rPr>
        <w:t>in</w:t>
      </w:r>
      <w:r w:rsidR="0032381A" w:rsidRPr="00687C8D">
        <w:rPr>
          <w:rFonts w:ascii="Garamond" w:hAnsi="Garamond"/>
          <w:sz w:val="28"/>
          <w:szCs w:val="28"/>
        </w:rPr>
        <w:t xml:space="preserve"> many collaborative </w:t>
      </w:r>
      <w:r w:rsidR="005D4845" w:rsidRPr="00687C8D">
        <w:rPr>
          <w:rFonts w:ascii="Garamond" w:hAnsi="Garamond"/>
          <w:sz w:val="28"/>
          <w:szCs w:val="28"/>
        </w:rPr>
        <w:t>projects with individual institutions with a goal</w:t>
      </w:r>
      <w:r w:rsidR="00D06F7B" w:rsidRPr="00687C8D">
        <w:rPr>
          <w:rFonts w:ascii="Garamond" w:hAnsi="Garamond"/>
          <w:sz w:val="28"/>
          <w:szCs w:val="28"/>
        </w:rPr>
        <w:t xml:space="preserve"> of </w:t>
      </w:r>
      <w:r w:rsidR="005D4845" w:rsidRPr="00687C8D">
        <w:rPr>
          <w:rFonts w:ascii="Garamond" w:hAnsi="Garamond"/>
          <w:sz w:val="28"/>
          <w:szCs w:val="28"/>
        </w:rPr>
        <w:t xml:space="preserve">investigation of core </w:t>
      </w:r>
      <w:r w:rsidR="00D06F7B" w:rsidRPr="00687C8D">
        <w:rPr>
          <w:rFonts w:ascii="Garamond" w:hAnsi="Garamond"/>
          <w:sz w:val="28"/>
          <w:szCs w:val="28"/>
        </w:rPr>
        <w:t xml:space="preserve">principles of </w:t>
      </w:r>
      <w:r w:rsidR="002C663C" w:rsidRPr="00687C8D">
        <w:rPr>
          <w:rFonts w:ascii="Garamond" w:hAnsi="Garamond"/>
          <w:sz w:val="28"/>
          <w:szCs w:val="28"/>
        </w:rPr>
        <w:t>Family Medicine</w:t>
      </w:r>
      <w:r w:rsidR="00D06F7B" w:rsidRPr="00687C8D">
        <w:rPr>
          <w:rFonts w:ascii="Garamond" w:hAnsi="Garamond"/>
          <w:sz w:val="28"/>
          <w:szCs w:val="28"/>
        </w:rPr>
        <w:t xml:space="preserve"> and Board Certification. </w:t>
      </w:r>
      <w:r w:rsidR="002C663C" w:rsidRPr="00687C8D">
        <w:rPr>
          <w:rFonts w:ascii="Garamond" w:hAnsi="Garamond"/>
          <w:sz w:val="28"/>
          <w:szCs w:val="28"/>
        </w:rPr>
        <w:t xml:space="preserve"> </w:t>
      </w:r>
    </w:p>
    <w:sectPr w:rsidR="00DA628C" w:rsidRPr="00687C8D" w:rsidSect="00F338B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800" w:right="907" w:bottom="1440" w:left="907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2CDBD" w14:textId="77777777" w:rsidR="0072690C" w:rsidRDefault="0072690C">
      <w:r>
        <w:separator/>
      </w:r>
    </w:p>
  </w:endnote>
  <w:endnote w:type="continuationSeparator" w:id="0">
    <w:p w14:paraId="5807D14E" w14:textId="77777777" w:rsidR="0072690C" w:rsidRDefault="0072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240" w:type="dxa"/>
      <w:tblInd w:w="-752" w:type="dxa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40"/>
    </w:tblGrid>
    <w:tr w:rsidR="001061BA" w14:paraId="773A96BE" w14:textId="77777777" w:rsidTr="00765DB1">
      <w:tc>
        <w:tcPr>
          <w:tcW w:w="12240" w:type="dxa"/>
          <w:shd w:val="clear" w:color="auto" w:fill="auto"/>
        </w:tcPr>
        <w:p w14:paraId="1DE1B71D" w14:textId="7CDAE3E8" w:rsidR="001061BA" w:rsidRDefault="00025D57">
          <w:pPr>
            <w:pStyle w:val="Footer"/>
          </w:pPr>
          <w:r>
            <w:rPr>
              <w:noProof/>
            </w:rPr>
            <w:drawing>
              <wp:inline distT="0" distB="0" distL="0" distR="0" wp14:anchorId="3CB65EA1" wp14:editId="43A3C575">
                <wp:extent cx="7589520" cy="7061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952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B5F49B" w14:textId="77777777" w:rsidR="001061BA" w:rsidRPr="00761F5D" w:rsidRDefault="00106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700" w:type="pct"/>
      <w:tblInd w:w="-752" w:type="dxa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168"/>
    </w:tblGrid>
    <w:tr w:rsidR="001061BA" w14:paraId="1503B6DC" w14:textId="77777777" w:rsidTr="00765DB1">
      <w:tc>
        <w:tcPr>
          <w:tcW w:w="5000" w:type="pct"/>
          <w:shd w:val="clear" w:color="auto" w:fill="auto"/>
        </w:tcPr>
        <w:p w14:paraId="40C30781" w14:textId="14437BD5" w:rsidR="001061BA" w:rsidRDefault="00025D57">
          <w:pPr>
            <w:pStyle w:val="Footer"/>
          </w:pPr>
          <w:r>
            <w:rPr>
              <w:noProof/>
            </w:rPr>
            <w:drawing>
              <wp:inline distT="0" distB="0" distL="0" distR="0" wp14:anchorId="6581E4F4" wp14:editId="5D25F561">
                <wp:extent cx="7589520" cy="70612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952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8AC4FA" w14:textId="77777777" w:rsidR="001061BA" w:rsidRDefault="00106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D733E" w14:textId="77777777" w:rsidR="0072690C" w:rsidRDefault="0072690C">
      <w:r>
        <w:separator/>
      </w:r>
    </w:p>
  </w:footnote>
  <w:footnote w:type="continuationSeparator" w:id="0">
    <w:p w14:paraId="6BE3A413" w14:textId="77777777" w:rsidR="0072690C" w:rsidRDefault="0072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240" w:type="dxa"/>
      <w:tblInd w:w="-752" w:type="dxa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40"/>
    </w:tblGrid>
    <w:tr w:rsidR="001061BA" w14:paraId="6538E45A" w14:textId="77777777" w:rsidTr="00765DB1">
      <w:tc>
        <w:tcPr>
          <w:tcW w:w="12240" w:type="dxa"/>
          <w:shd w:val="clear" w:color="auto" w:fill="auto"/>
        </w:tcPr>
        <w:p w14:paraId="0737575B" w14:textId="4B3C2721" w:rsidR="00E03144" w:rsidRPr="00765DB1" w:rsidRDefault="00E03144" w:rsidP="00F338B8">
          <w:pPr>
            <w:pStyle w:val="Header"/>
            <w:rPr>
              <w:rFonts w:ascii="Palatino Linotype" w:hAnsi="Palatino Linotype"/>
              <w:sz w:val="20"/>
            </w:rPr>
          </w:pPr>
          <w:r w:rsidRPr="00765DB1">
            <w:rPr>
              <w:rFonts w:ascii="Palatino Linotype" w:hAnsi="Palatino Linotype"/>
              <w:sz w:val="20"/>
            </w:rPr>
            <w:t xml:space="preserve">                  </w:t>
          </w:r>
          <w:r w:rsidRPr="00765DB1">
            <w:rPr>
              <w:rFonts w:ascii="Palatino Linotype" w:hAnsi="Palatino Linotype"/>
              <w:sz w:val="20"/>
            </w:rPr>
            <w:fldChar w:fldCharType="begin"/>
          </w:r>
          <w:r w:rsidRPr="00765DB1">
            <w:rPr>
              <w:rFonts w:ascii="Palatino Linotype" w:hAnsi="Palatino Linotype"/>
              <w:sz w:val="20"/>
            </w:rPr>
            <w:instrText xml:space="preserve"> DATE \@ "MMMM d, yyyy" </w:instrText>
          </w:r>
          <w:r w:rsidRPr="00765DB1">
            <w:rPr>
              <w:rFonts w:ascii="Palatino Linotype" w:hAnsi="Palatino Linotype"/>
              <w:sz w:val="20"/>
            </w:rPr>
            <w:fldChar w:fldCharType="separate"/>
          </w:r>
          <w:r w:rsidR="00575B5C">
            <w:rPr>
              <w:rFonts w:ascii="Palatino Linotype" w:hAnsi="Palatino Linotype"/>
              <w:noProof/>
              <w:sz w:val="20"/>
            </w:rPr>
            <w:t>July 6, 2024</w:t>
          </w:r>
          <w:r w:rsidRPr="00765DB1">
            <w:rPr>
              <w:rFonts w:ascii="Palatino Linotype" w:hAnsi="Palatino Linotype"/>
              <w:sz w:val="20"/>
            </w:rPr>
            <w:fldChar w:fldCharType="end"/>
          </w:r>
          <w:r w:rsidR="008A175D">
            <w:rPr>
              <w:rFonts w:ascii="Palatino Linotype" w:hAnsi="Palatino Linotype"/>
              <w:sz w:val="20"/>
            </w:rPr>
            <w:tab/>
          </w:r>
        </w:p>
        <w:p w14:paraId="711F00AB" w14:textId="77777777" w:rsidR="00E03144" w:rsidRPr="00765DB1" w:rsidRDefault="00E03144" w:rsidP="00E03144">
          <w:pPr>
            <w:pStyle w:val="Header"/>
            <w:rPr>
              <w:rStyle w:val="PageNumber"/>
              <w:rFonts w:ascii="Palatino Linotype" w:hAnsi="Palatino Linotype"/>
              <w:sz w:val="20"/>
            </w:rPr>
          </w:pPr>
          <w:r w:rsidRPr="00765DB1">
            <w:rPr>
              <w:rFonts w:ascii="Palatino Linotype" w:hAnsi="Palatino Linotype"/>
              <w:sz w:val="20"/>
            </w:rPr>
            <w:t xml:space="preserve">                  Page </w:t>
          </w:r>
          <w:r w:rsidRPr="00765DB1">
            <w:rPr>
              <w:rStyle w:val="PageNumber"/>
              <w:rFonts w:ascii="Palatino Linotype" w:hAnsi="Palatino Linotype"/>
              <w:sz w:val="20"/>
            </w:rPr>
            <w:fldChar w:fldCharType="begin"/>
          </w:r>
          <w:r w:rsidRPr="00765DB1">
            <w:rPr>
              <w:rStyle w:val="PageNumber"/>
              <w:rFonts w:ascii="Palatino Linotype" w:hAnsi="Palatino Linotype"/>
              <w:sz w:val="20"/>
            </w:rPr>
            <w:instrText xml:space="preserve"> PAGE </w:instrText>
          </w:r>
          <w:r w:rsidRPr="00765DB1">
            <w:rPr>
              <w:rStyle w:val="PageNumber"/>
              <w:rFonts w:ascii="Palatino Linotype" w:hAnsi="Palatino Linotype"/>
              <w:sz w:val="20"/>
            </w:rPr>
            <w:fldChar w:fldCharType="separate"/>
          </w:r>
          <w:r w:rsidR="004E4A0A">
            <w:rPr>
              <w:rStyle w:val="PageNumber"/>
              <w:rFonts w:ascii="Palatino Linotype" w:hAnsi="Palatino Linotype"/>
              <w:noProof/>
              <w:sz w:val="20"/>
            </w:rPr>
            <w:t>2</w:t>
          </w:r>
          <w:r w:rsidRPr="00765DB1">
            <w:rPr>
              <w:rStyle w:val="PageNumber"/>
              <w:rFonts w:ascii="Palatino Linotype" w:hAnsi="Palatino Linotype"/>
              <w:sz w:val="20"/>
            </w:rPr>
            <w:fldChar w:fldCharType="end"/>
          </w:r>
        </w:p>
        <w:p w14:paraId="4D698C51" w14:textId="77777777" w:rsidR="001061BA" w:rsidRDefault="001061BA">
          <w:pPr>
            <w:pStyle w:val="Header"/>
          </w:pPr>
        </w:p>
      </w:tc>
    </w:tr>
    <w:tr w:rsidR="00E03144" w14:paraId="764F8F14" w14:textId="77777777" w:rsidTr="00765DB1">
      <w:tc>
        <w:tcPr>
          <w:tcW w:w="12240" w:type="dxa"/>
          <w:shd w:val="clear" w:color="auto" w:fill="auto"/>
        </w:tcPr>
        <w:p w14:paraId="529D443C" w14:textId="77777777" w:rsidR="00E03144" w:rsidRPr="00765DB1" w:rsidRDefault="00E03144" w:rsidP="00E03144">
          <w:pPr>
            <w:pStyle w:val="Header"/>
            <w:rPr>
              <w:rFonts w:ascii="Palatino Linotype" w:hAnsi="Palatino Linotype"/>
              <w:sz w:val="20"/>
            </w:rPr>
          </w:pPr>
        </w:p>
      </w:tc>
    </w:tr>
  </w:tbl>
  <w:p w14:paraId="6530F7F0" w14:textId="77777777" w:rsidR="001061BA" w:rsidRDefault="001061BA" w:rsidP="00377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700" w:type="pct"/>
      <w:tblInd w:w="-752" w:type="dxa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168"/>
    </w:tblGrid>
    <w:tr w:rsidR="001061BA" w14:paraId="1D3F68A3" w14:textId="77777777" w:rsidTr="00765DB1">
      <w:tc>
        <w:tcPr>
          <w:tcW w:w="5000" w:type="pct"/>
          <w:shd w:val="clear" w:color="auto" w:fill="auto"/>
        </w:tcPr>
        <w:p w14:paraId="03DF013E" w14:textId="3A03F8A5" w:rsidR="001061BA" w:rsidRDefault="00025D57" w:rsidP="005C2C34">
          <w:pPr>
            <w:pStyle w:val="Header"/>
          </w:pPr>
          <w:r>
            <w:rPr>
              <w:noProof/>
            </w:rPr>
            <w:drawing>
              <wp:inline distT="0" distB="0" distL="0" distR="0" wp14:anchorId="3B592233" wp14:editId="6A4D7EBD">
                <wp:extent cx="7589520" cy="12242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952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9E0923" w14:textId="77777777" w:rsidR="001061BA" w:rsidRDefault="001061BA" w:rsidP="005C2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6FA2"/>
    <w:multiLevelType w:val="hybridMultilevel"/>
    <w:tmpl w:val="6DF24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A0E28"/>
    <w:multiLevelType w:val="multilevel"/>
    <w:tmpl w:val="ABBA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3273D"/>
    <w:multiLevelType w:val="multilevel"/>
    <w:tmpl w:val="C0D8A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E376787"/>
    <w:multiLevelType w:val="hybridMultilevel"/>
    <w:tmpl w:val="BEDCA07E"/>
    <w:lvl w:ilvl="0" w:tplc="F98050D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FE3AB7"/>
    <w:multiLevelType w:val="hybridMultilevel"/>
    <w:tmpl w:val="00A29F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61634B"/>
    <w:multiLevelType w:val="hybridMultilevel"/>
    <w:tmpl w:val="1B6C5D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D36D8C"/>
    <w:multiLevelType w:val="hybridMultilevel"/>
    <w:tmpl w:val="43C42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79539">
    <w:abstractNumId w:val="2"/>
  </w:num>
  <w:num w:numId="2" w16cid:durableId="794566949">
    <w:abstractNumId w:val="5"/>
  </w:num>
  <w:num w:numId="3" w16cid:durableId="1277562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0180">
    <w:abstractNumId w:val="1"/>
  </w:num>
  <w:num w:numId="5" w16cid:durableId="741564500">
    <w:abstractNumId w:val="0"/>
  </w:num>
  <w:num w:numId="6" w16cid:durableId="1058557107">
    <w:abstractNumId w:val="6"/>
  </w:num>
  <w:num w:numId="7" w16cid:durableId="532693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BA"/>
    <w:rsid w:val="00007FE5"/>
    <w:rsid w:val="000100E0"/>
    <w:rsid w:val="00011A30"/>
    <w:rsid w:val="00011A3B"/>
    <w:rsid w:val="000122A2"/>
    <w:rsid w:val="0001390D"/>
    <w:rsid w:val="000160D3"/>
    <w:rsid w:val="000211C6"/>
    <w:rsid w:val="000213A0"/>
    <w:rsid w:val="00023F5D"/>
    <w:rsid w:val="000242C6"/>
    <w:rsid w:val="00025D57"/>
    <w:rsid w:val="000313E4"/>
    <w:rsid w:val="00034E8C"/>
    <w:rsid w:val="00035300"/>
    <w:rsid w:val="00035FC6"/>
    <w:rsid w:val="00036BF2"/>
    <w:rsid w:val="00042AF7"/>
    <w:rsid w:val="00042E7C"/>
    <w:rsid w:val="00044DDC"/>
    <w:rsid w:val="00046032"/>
    <w:rsid w:val="000462FC"/>
    <w:rsid w:val="00047F7E"/>
    <w:rsid w:val="00050887"/>
    <w:rsid w:val="000529F9"/>
    <w:rsid w:val="000560B1"/>
    <w:rsid w:val="000577A8"/>
    <w:rsid w:val="000648B9"/>
    <w:rsid w:val="00066A6A"/>
    <w:rsid w:val="0007239B"/>
    <w:rsid w:val="000724A4"/>
    <w:rsid w:val="00073459"/>
    <w:rsid w:val="00075A18"/>
    <w:rsid w:val="00076C48"/>
    <w:rsid w:val="0008133C"/>
    <w:rsid w:val="00084072"/>
    <w:rsid w:val="00085273"/>
    <w:rsid w:val="0008655D"/>
    <w:rsid w:val="00086DB9"/>
    <w:rsid w:val="00086FEC"/>
    <w:rsid w:val="0009527B"/>
    <w:rsid w:val="00095907"/>
    <w:rsid w:val="000960D1"/>
    <w:rsid w:val="00096B56"/>
    <w:rsid w:val="00097A8E"/>
    <w:rsid w:val="000A0E1A"/>
    <w:rsid w:val="000A388E"/>
    <w:rsid w:val="000A4610"/>
    <w:rsid w:val="000A7A93"/>
    <w:rsid w:val="000B23A3"/>
    <w:rsid w:val="000B2EA7"/>
    <w:rsid w:val="000B5478"/>
    <w:rsid w:val="000B781B"/>
    <w:rsid w:val="000C03A0"/>
    <w:rsid w:val="000C1423"/>
    <w:rsid w:val="000C42B2"/>
    <w:rsid w:val="000D1F5E"/>
    <w:rsid w:val="000D3942"/>
    <w:rsid w:val="000D4B3D"/>
    <w:rsid w:val="000D79CD"/>
    <w:rsid w:val="000E24D7"/>
    <w:rsid w:val="000E60EF"/>
    <w:rsid w:val="000E7062"/>
    <w:rsid w:val="000F0BC1"/>
    <w:rsid w:val="000F0F63"/>
    <w:rsid w:val="000F268F"/>
    <w:rsid w:val="000F2E77"/>
    <w:rsid w:val="000F5804"/>
    <w:rsid w:val="00100793"/>
    <w:rsid w:val="00100D63"/>
    <w:rsid w:val="0010191D"/>
    <w:rsid w:val="00102415"/>
    <w:rsid w:val="001040C4"/>
    <w:rsid w:val="00104643"/>
    <w:rsid w:val="00104A85"/>
    <w:rsid w:val="00105C29"/>
    <w:rsid w:val="001061BA"/>
    <w:rsid w:val="001064AB"/>
    <w:rsid w:val="001101B6"/>
    <w:rsid w:val="0011025E"/>
    <w:rsid w:val="0011187C"/>
    <w:rsid w:val="00111E97"/>
    <w:rsid w:val="00112D27"/>
    <w:rsid w:val="001134D5"/>
    <w:rsid w:val="00114237"/>
    <w:rsid w:val="001218B6"/>
    <w:rsid w:val="00124670"/>
    <w:rsid w:val="00126CC2"/>
    <w:rsid w:val="001329EA"/>
    <w:rsid w:val="00137335"/>
    <w:rsid w:val="00140DFA"/>
    <w:rsid w:val="00141DFC"/>
    <w:rsid w:val="00142790"/>
    <w:rsid w:val="00142EF1"/>
    <w:rsid w:val="0014484C"/>
    <w:rsid w:val="00146454"/>
    <w:rsid w:val="001530D7"/>
    <w:rsid w:val="00156F6C"/>
    <w:rsid w:val="001573A9"/>
    <w:rsid w:val="00163C80"/>
    <w:rsid w:val="001804B9"/>
    <w:rsid w:val="001872DC"/>
    <w:rsid w:val="00187B3D"/>
    <w:rsid w:val="001937CC"/>
    <w:rsid w:val="00197BE3"/>
    <w:rsid w:val="001A33D6"/>
    <w:rsid w:val="001A3878"/>
    <w:rsid w:val="001A42E5"/>
    <w:rsid w:val="001A484E"/>
    <w:rsid w:val="001A5EA5"/>
    <w:rsid w:val="001A69F8"/>
    <w:rsid w:val="001A7612"/>
    <w:rsid w:val="001B009C"/>
    <w:rsid w:val="001B23D9"/>
    <w:rsid w:val="001B40FC"/>
    <w:rsid w:val="001B42CA"/>
    <w:rsid w:val="001B5005"/>
    <w:rsid w:val="001B63A8"/>
    <w:rsid w:val="001B63FF"/>
    <w:rsid w:val="001C5F57"/>
    <w:rsid w:val="001C6C56"/>
    <w:rsid w:val="001C6D4D"/>
    <w:rsid w:val="001D1885"/>
    <w:rsid w:val="001D4EEE"/>
    <w:rsid w:val="001D504F"/>
    <w:rsid w:val="001E08B3"/>
    <w:rsid w:val="001E0CA4"/>
    <w:rsid w:val="001E28E4"/>
    <w:rsid w:val="001F1DF1"/>
    <w:rsid w:val="001F2332"/>
    <w:rsid w:val="001F2EEA"/>
    <w:rsid w:val="001F3AB2"/>
    <w:rsid w:val="001F4CB0"/>
    <w:rsid w:val="001F61AF"/>
    <w:rsid w:val="00201DB2"/>
    <w:rsid w:val="00206B3F"/>
    <w:rsid w:val="00211D6D"/>
    <w:rsid w:val="0021221C"/>
    <w:rsid w:val="00212B0D"/>
    <w:rsid w:val="00216A82"/>
    <w:rsid w:val="00217ACC"/>
    <w:rsid w:val="002242ED"/>
    <w:rsid w:val="00224419"/>
    <w:rsid w:val="0022673E"/>
    <w:rsid w:val="00226CDF"/>
    <w:rsid w:val="0022778E"/>
    <w:rsid w:val="00231790"/>
    <w:rsid w:val="00232942"/>
    <w:rsid w:val="00234F86"/>
    <w:rsid w:val="002361FF"/>
    <w:rsid w:val="002362C7"/>
    <w:rsid w:val="00236E72"/>
    <w:rsid w:val="00244BB1"/>
    <w:rsid w:val="00251E29"/>
    <w:rsid w:val="002552F3"/>
    <w:rsid w:val="0025639B"/>
    <w:rsid w:val="00256988"/>
    <w:rsid w:val="002607C6"/>
    <w:rsid w:val="002620DB"/>
    <w:rsid w:val="00262180"/>
    <w:rsid w:val="0026456F"/>
    <w:rsid w:val="00265A43"/>
    <w:rsid w:val="002725B7"/>
    <w:rsid w:val="00272633"/>
    <w:rsid w:val="00277CD4"/>
    <w:rsid w:val="00277FEA"/>
    <w:rsid w:val="00283293"/>
    <w:rsid w:val="00284FB9"/>
    <w:rsid w:val="0028586D"/>
    <w:rsid w:val="00285D78"/>
    <w:rsid w:val="00287B46"/>
    <w:rsid w:val="00291DE8"/>
    <w:rsid w:val="00294A37"/>
    <w:rsid w:val="0029594B"/>
    <w:rsid w:val="002A1EA0"/>
    <w:rsid w:val="002A251D"/>
    <w:rsid w:val="002A2A40"/>
    <w:rsid w:val="002A4011"/>
    <w:rsid w:val="002B059D"/>
    <w:rsid w:val="002B11DC"/>
    <w:rsid w:val="002B2858"/>
    <w:rsid w:val="002B28CD"/>
    <w:rsid w:val="002B7F6A"/>
    <w:rsid w:val="002C47E3"/>
    <w:rsid w:val="002C553D"/>
    <w:rsid w:val="002C663C"/>
    <w:rsid w:val="002D013C"/>
    <w:rsid w:val="002D1265"/>
    <w:rsid w:val="002D3856"/>
    <w:rsid w:val="002D3B58"/>
    <w:rsid w:val="002D55B8"/>
    <w:rsid w:val="002D6B28"/>
    <w:rsid w:val="002D6C09"/>
    <w:rsid w:val="002D6E3E"/>
    <w:rsid w:val="002D7BD5"/>
    <w:rsid w:val="002E00BD"/>
    <w:rsid w:val="002E057E"/>
    <w:rsid w:val="002E3992"/>
    <w:rsid w:val="002E5CF4"/>
    <w:rsid w:val="002F12D4"/>
    <w:rsid w:val="002F67E3"/>
    <w:rsid w:val="00300CA3"/>
    <w:rsid w:val="0030199F"/>
    <w:rsid w:val="003052B4"/>
    <w:rsid w:val="00305C62"/>
    <w:rsid w:val="00307188"/>
    <w:rsid w:val="00312B41"/>
    <w:rsid w:val="00316E78"/>
    <w:rsid w:val="0032381A"/>
    <w:rsid w:val="00324B39"/>
    <w:rsid w:val="00325229"/>
    <w:rsid w:val="003303F8"/>
    <w:rsid w:val="00332BE3"/>
    <w:rsid w:val="00335D3E"/>
    <w:rsid w:val="0033696C"/>
    <w:rsid w:val="00337234"/>
    <w:rsid w:val="0034012C"/>
    <w:rsid w:val="00342C5B"/>
    <w:rsid w:val="00344ED6"/>
    <w:rsid w:val="0034621F"/>
    <w:rsid w:val="00355C0D"/>
    <w:rsid w:val="003568D3"/>
    <w:rsid w:val="0035704F"/>
    <w:rsid w:val="00361667"/>
    <w:rsid w:val="00361E9E"/>
    <w:rsid w:val="0036302A"/>
    <w:rsid w:val="00363C68"/>
    <w:rsid w:val="00363D7A"/>
    <w:rsid w:val="003675EC"/>
    <w:rsid w:val="00372035"/>
    <w:rsid w:val="003770F4"/>
    <w:rsid w:val="00382A2F"/>
    <w:rsid w:val="00383CB7"/>
    <w:rsid w:val="00383FA4"/>
    <w:rsid w:val="00385F0C"/>
    <w:rsid w:val="00386721"/>
    <w:rsid w:val="00386E59"/>
    <w:rsid w:val="00387E21"/>
    <w:rsid w:val="0039175C"/>
    <w:rsid w:val="003941E1"/>
    <w:rsid w:val="003949ED"/>
    <w:rsid w:val="003A24CF"/>
    <w:rsid w:val="003A2F01"/>
    <w:rsid w:val="003A4D07"/>
    <w:rsid w:val="003A63A0"/>
    <w:rsid w:val="003A7B12"/>
    <w:rsid w:val="003B0131"/>
    <w:rsid w:val="003B7256"/>
    <w:rsid w:val="003C0611"/>
    <w:rsid w:val="003C129D"/>
    <w:rsid w:val="003C4864"/>
    <w:rsid w:val="003D460E"/>
    <w:rsid w:val="003D54F5"/>
    <w:rsid w:val="003D78BD"/>
    <w:rsid w:val="003E2C8B"/>
    <w:rsid w:val="003E3F08"/>
    <w:rsid w:val="003E46B0"/>
    <w:rsid w:val="003E7492"/>
    <w:rsid w:val="003F0AD2"/>
    <w:rsid w:val="003F6454"/>
    <w:rsid w:val="003F7021"/>
    <w:rsid w:val="004043E2"/>
    <w:rsid w:val="00407E30"/>
    <w:rsid w:val="00410B83"/>
    <w:rsid w:val="0041180A"/>
    <w:rsid w:val="0041222A"/>
    <w:rsid w:val="00414885"/>
    <w:rsid w:val="00416FA0"/>
    <w:rsid w:val="0041721D"/>
    <w:rsid w:val="00423FF9"/>
    <w:rsid w:val="0042478F"/>
    <w:rsid w:val="00432CDA"/>
    <w:rsid w:val="0043300D"/>
    <w:rsid w:val="004335E9"/>
    <w:rsid w:val="00435E62"/>
    <w:rsid w:val="00442857"/>
    <w:rsid w:val="004475E5"/>
    <w:rsid w:val="00450DD6"/>
    <w:rsid w:val="00451293"/>
    <w:rsid w:val="004628E2"/>
    <w:rsid w:val="00463466"/>
    <w:rsid w:val="004634BD"/>
    <w:rsid w:val="00465C46"/>
    <w:rsid w:val="00474766"/>
    <w:rsid w:val="00475008"/>
    <w:rsid w:val="00484D4C"/>
    <w:rsid w:val="004900A8"/>
    <w:rsid w:val="00490B3B"/>
    <w:rsid w:val="00493683"/>
    <w:rsid w:val="00494F17"/>
    <w:rsid w:val="00495B37"/>
    <w:rsid w:val="00497708"/>
    <w:rsid w:val="004A0E35"/>
    <w:rsid w:val="004A68AB"/>
    <w:rsid w:val="004A75ED"/>
    <w:rsid w:val="004B123F"/>
    <w:rsid w:val="004B1C92"/>
    <w:rsid w:val="004B2966"/>
    <w:rsid w:val="004C0386"/>
    <w:rsid w:val="004C21B4"/>
    <w:rsid w:val="004C2F66"/>
    <w:rsid w:val="004C4E57"/>
    <w:rsid w:val="004C4E8F"/>
    <w:rsid w:val="004C6A19"/>
    <w:rsid w:val="004C7DCC"/>
    <w:rsid w:val="004D0EB4"/>
    <w:rsid w:val="004D1D92"/>
    <w:rsid w:val="004E05D8"/>
    <w:rsid w:val="004E0D37"/>
    <w:rsid w:val="004E1820"/>
    <w:rsid w:val="004E24F6"/>
    <w:rsid w:val="004E3D66"/>
    <w:rsid w:val="004E4A0A"/>
    <w:rsid w:val="004F0D66"/>
    <w:rsid w:val="004F2F34"/>
    <w:rsid w:val="004F5CE5"/>
    <w:rsid w:val="004F7685"/>
    <w:rsid w:val="00502436"/>
    <w:rsid w:val="00503270"/>
    <w:rsid w:val="005043C6"/>
    <w:rsid w:val="00504C57"/>
    <w:rsid w:val="00507081"/>
    <w:rsid w:val="00510711"/>
    <w:rsid w:val="00513095"/>
    <w:rsid w:val="00515D97"/>
    <w:rsid w:val="00520DF6"/>
    <w:rsid w:val="005220C4"/>
    <w:rsid w:val="00524023"/>
    <w:rsid w:val="0052431C"/>
    <w:rsid w:val="00526E67"/>
    <w:rsid w:val="00527E99"/>
    <w:rsid w:val="00530092"/>
    <w:rsid w:val="00530AFC"/>
    <w:rsid w:val="00532A62"/>
    <w:rsid w:val="00532CBC"/>
    <w:rsid w:val="0053329E"/>
    <w:rsid w:val="005351AD"/>
    <w:rsid w:val="00535EC2"/>
    <w:rsid w:val="005361C8"/>
    <w:rsid w:val="00542D7D"/>
    <w:rsid w:val="00544863"/>
    <w:rsid w:val="005448D0"/>
    <w:rsid w:val="00547DBB"/>
    <w:rsid w:val="005622B9"/>
    <w:rsid w:val="005634E4"/>
    <w:rsid w:val="005635E5"/>
    <w:rsid w:val="00563855"/>
    <w:rsid w:val="005648CE"/>
    <w:rsid w:val="00565061"/>
    <w:rsid w:val="00565269"/>
    <w:rsid w:val="00566419"/>
    <w:rsid w:val="00566DB1"/>
    <w:rsid w:val="0057021E"/>
    <w:rsid w:val="00573BBA"/>
    <w:rsid w:val="005759C9"/>
    <w:rsid w:val="00575A1F"/>
    <w:rsid w:val="00575B5C"/>
    <w:rsid w:val="0057630F"/>
    <w:rsid w:val="00580F55"/>
    <w:rsid w:val="0058230D"/>
    <w:rsid w:val="00582D3D"/>
    <w:rsid w:val="00585409"/>
    <w:rsid w:val="00590897"/>
    <w:rsid w:val="00590F34"/>
    <w:rsid w:val="00592AB3"/>
    <w:rsid w:val="00595C56"/>
    <w:rsid w:val="005A0676"/>
    <w:rsid w:val="005A127A"/>
    <w:rsid w:val="005A472E"/>
    <w:rsid w:val="005A4C9A"/>
    <w:rsid w:val="005A60EA"/>
    <w:rsid w:val="005A6914"/>
    <w:rsid w:val="005B35BB"/>
    <w:rsid w:val="005B650F"/>
    <w:rsid w:val="005C00CB"/>
    <w:rsid w:val="005C228D"/>
    <w:rsid w:val="005C2AD3"/>
    <w:rsid w:val="005C2C34"/>
    <w:rsid w:val="005C3AF2"/>
    <w:rsid w:val="005C4E3C"/>
    <w:rsid w:val="005D3330"/>
    <w:rsid w:val="005D4845"/>
    <w:rsid w:val="005D48A3"/>
    <w:rsid w:val="005D496E"/>
    <w:rsid w:val="005D5BEA"/>
    <w:rsid w:val="005D5F26"/>
    <w:rsid w:val="005E3748"/>
    <w:rsid w:val="005E40E4"/>
    <w:rsid w:val="005E43AA"/>
    <w:rsid w:val="005E4D62"/>
    <w:rsid w:val="005E72F5"/>
    <w:rsid w:val="005F27B1"/>
    <w:rsid w:val="005F4853"/>
    <w:rsid w:val="005F7B86"/>
    <w:rsid w:val="0060036A"/>
    <w:rsid w:val="006024AF"/>
    <w:rsid w:val="0060554C"/>
    <w:rsid w:val="006067DD"/>
    <w:rsid w:val="00606956"/>
    <w:rsid w:val="00607F0B"/>
    <w:rsid w:val="00611584"/>
    <w:rsid w:val="00611BA1"/>
    <w:rsid w:val="00611FCD"/>
    <w:rsid w:val="00614C34"/>
    <w:rsid w:val="00617B01"/>
    <w:rsid w:val="006223A0"/>
    <w:rsid w:val="0062505D"/>
    <w:rsid w:val="006328D9"/>
    <w:rsid w:val="00632CF7"/>
    <w:rsid w:val="0063577E"/>
    <w:rsid w:val="00635E84"/>
    <w:rsid w:val="00636DFF"/>
    <w:rsid w:val="006403E5"/>
    <w:rsid w:val="006405EE"/>
    <w:rsid w:val="00642768"/>
    <w:rsid w:val="00652B47"/>
    <w:rsid w:val="006571CF"/>
    <w:rsid w:val="00663642"/>
    <w:rsid w:val="00664BD7"/>
    <w:rsid w:val="00664CBC"/>
    <w:rsid w:val="00666B75"/>
    <w:rsid w:val="00672715"/>
    <w:rsid w:val="00673634"/>
    <w:rsid w:val="00673B39"/>
    <w:rsid w:val="0067623E"/>
    <w:rsid w:val="006762CC"/>
    <w:rsid w:val="00677E3B"/>
    <w:rsid w:val="006844E6"/>
    <w:rsid w:val="00684A5C"/>
    <w:rsid w:val="00685181"/>
    <w:rsid w:val="00687C8D"/>
    <w:rsid w:val="0069051F"/>
    <w:rsid w:val="00691270"/>
    <w:rsid w:val="00691D77"/>
    <w:rsid w:val="00691F98"/>
    <w:rsid w:val="00693634"/>
    <w:rsid w:val="00694E5B"/>
    <w:rsid w:val="00696FCE"/>
    <w:rsid w:val="006A352C"/>
    <w:rsid w:val="006A4D56"/>
    <w:rsid w:val="006A584B"/>
    <w:rsid w:val="006A6851"/>
    <w:rsid w:val="006B11A0"/>
    <w:rsid w:val="006B3240"/>
    <w:rsid w:val="006B32A0"/>
    <w:rsid w:val="006B446E"/>
    <w:rsid w:val="006B6C66"/>
    <w:rsid w:val="006C1253"/>
    <w:rsid w:val="006C1598"/>
    <w:rsid w:val="006C5261"/>
    <w:rsid w:val="006C5E0A"/>
    <w:rsid w:val="006D0EF6"/>
    <w:rsid w:val="006D3F36"/>
    <w:rsid w:val="006D5AA0"/>
    <w:rsid w:val="006D682C"/>
    <w:rsid w:val="006E1820"/>
    <w:rsid w:val="006E71B2"/>
    <w:rsid w:val="006F228E"/>
    <w:rsid w:val="006F2728"/>
    <w:rsid w:val="006F4B32"/>
    <w:rsid w:val="00702734"/>
    <w:rsid w:val="007070B3"/>
    <w:rsid w:val="00711FDC"/>
    <w:rsid w:val="007158A4"/>
    <w:rsid w:val="00715A39"/>
    <w:rsid w:val="007226A9"/>
    <w:rsid w:val="00724936"/>
    <w:rsid w:val="0072512C"/>
    <w:rsid w:val="0072690C"/>
    <w:rsid w:val="00730BC1"/>
    <w:rsid w:val="0073448E"/>
    <w:rsid w:val="00734D8F"/>
    <w:rsid w:val="0074041E"/>
    <w:rsid w:val="0074127F"/>
    <w:rsid w:val="00742AB9"/>
    <w:rsid w:val="00755827"/>
    <w:rsid w:val="0076004C"/>
    <w:rsid w:val="007612E9"/>
    <w:rsid w:val="00761F5D"/>
    <w:rsid w:val="00764205"/>
    <w:rsid w:val="00765DB1"/>
    <w:rsid w:val="0077162A"/>
    <w:rsid w:val="007718C9"/>
    <w:rsid w:val="00773A1E"/>
    <w:rsid w:val="007755CC"/>
    <w:rsid w:val="0077635B"/>
    <w:rsid w:val="007834AF"/>
    <w:rsid w:val="007840A6"/>
    <w:rsid w:val="00794258"/>
    <w:rsid w:val="007945ED"/>
    <w:rsid w:val="0079487A"/>
    <w:rsid w:val="00795943"/>
    <w:rsid w:val="007A1F71"/>
    <w:rsid w:val="007A2C79"/>
    <w:rsid w:val="007A384A"/>
    <w:rsid w:val="007A67D1"/>
    <w:rsid w:val="007C1DDD"/>
    <w:rsid w:val="007C576C"/>
    <w:rsid w:val="007C6F0F"/>
    <w:rsid w:val="007D0142"/>
    <w:rsid w:val="007D1224"/>
    <w:rsid w:val="007D3C89"/>
    <w:rsid w:val="007D75E2"/>
    <w:rsid w:val="007E0601"/>
    <w:rsid w:val="007E592D"/>
    <w:rsid w:val="007E6591"/>
    <w:rsid w:val="007E7BEE"/>
    <w:rsid w:val="007F2B8C"/>
    <w:rsid w:val="007F7D74"/>
    <w:rsid w:val="00801754"/>
    <w:rsid w:val="008067AD"/>
    <w:rsid w:val="008119E1"/>
    <w:rsid w:val="0081632D"/>
    <w:rsid w:val="00821ADF"/>
    <w:rsid w:val="00823663"/>
    <w:rsid w:val="00824AA6"/>
    <w:rsid w:val="00826411"/>
    <w:rsid w:val="00826900"/>
    <w:rsid w:val="00833E15"/>
    <w:rsid w:val="008418E9"/>
    <w:rsid w:val="00842402"/>
    <w:rsid w:val="0084321C"/>
    <w:rsid w:val="00844C2E"/>
    <w:rsid w:val="00851964"/>
    <w:rsid w:val="0085229A"/>
    <w:rsid w:val="00854807"/>
    <w:rsid w:val="00856793"/>
    <w:rsid w:val="00857857"/>
    <w:rsid w:val="0085785F"/>
    <w:rsid w:val="00857942"/>
    <w:rsid w:val="00861BB3"/>
    <w:rsid w:val="00862B2C"/>
    <w:rsid w:val="0086341D"/>
    <w:rsid w:val="00871822"/>
    <w:rsid w:val="00871B8F"/>
    <w:rsid w:val="008736BE"/>
    <w:rsid w:val="00873894"/>
    <w:rsid w:val="00874D4E"/>
    <w:rsid w:val="00886D80"/>
    <w:rsid w:val="00887028"/>
    <w:rsid w:val="0089050D"/>
    <w:rsid w:val="0089167E"/>
    <w:rsid w:val="00891BCF"/>
    <w:rsid w:val="00891FEC"/>
    <w:rsid w:val="008A175D"/>
    <w:rsid w:val="008A54FB"/>
    <w:rsid w:val="008B02F2"/>
    <w:rsid w:val="008B0530"/>
    <w:rsid w:val="008B3267"/>
    <w:rsid w:val="008B4F87"/>
    <w:rsid w:val="008B6333"/>
    <w:rsid w:val="008B69AA"/>
    <w:rsid w:val="008C3BA0"/>
    <w:rsid w:val="008C632A"/>
    <w:rsid w:val="008C6B20"/>
    <w:rsid w:val="008C7D02"/>
    <w:rsid w:val="008D1CF0"/>
    <w:rsid w:val="008D3F68"/>
    <w:rsid w:val="008D4C4D"/>
    <w:rsid w:val="008D7BB8"/>
    <w:rsid w:val="008E2F6A"/>
    <w:rsid w:val="008E5118"/>
    <w:rsid w:val="008E6E43"/>
    <w:rsid w:val="008E74A1"/>
    <w:rsid w:val="008F1F48"/>
    <w:rsid w:val="008F496A"/>
    <w:rsid w:val="008F5B21"/>
    <w:rsid w:val="008F5FB8"/>
    <w:rsid w:val="00900451"/>
    <w:rsid w:val="0090174A"/>
    <w:rsid w:val="009031D6"/>
    <w:rsid w:val="0090685C"/>
    <w:rsid w:val="00910589"/>
    <w:rsid w:val="00913395"/>
    <w:rsid w:val="00913568"/>
    <w:rsid w:val="009147B3"/>
    <w:rsid w:val="00915F1F"/>
    <w:rsid w:val="00916B54"/>
    <w:rsid w:val="009229FD"/>
    <w:rsid w:val="0092333C"/>
    <w:rsid w:val="009234FD"/>
    <w:rsid w:val="00924A30"/>
    <w:rsid w:val="009261D7"/>
    <w:rsid w:val="00927E7A"/>
    <w:rsid w:val="009302B7"/>
    <w:rsid w:val="00933358"/>
    <w:rsid w:val="00933622"/>
    <w:rsid w:val="00937875"/>
    <w:rsid w:val="00937E7E"/>
    <w:rsid w:val="0094066A"/>
    <w:rsid w:val="0094148F"/>
    <w:rsid w:val="00946225"/>
    <w:rsid w:val="00947400"/>
    <w:rsid w:val="009524CA"/>
    <w:rsid w:val="00954163"/>
    <w:rsid w:val="00954E8C"/>
    <w:rsid w:val="0095556C"/>
    <w:rsid w:val="00956AC9"/>
    <w:rsid w:val="00957B2B"/>
    <w:rsid w:val="00961B2A"/>
    <w:rsid w:val="00962765"/>
    <w:rsid w:val="00962ED0"/>
    <w:rsid w:val="0096533C"/>
    <w:rsid w:val="00966789"/>
    <w:rsid w:val="00972BC3"/>
    <w:rsid w:val="0097362F"/>
    <w:rsid w:val="00974E46"/>
    <w:rsid w:val="00975C60"/>
    <w:rsid w:val="0097762C"/>
    <w:rsid w:val="00977AD1"/>
    <w:rsid w:val="00982EF7"/>
    <w:rsid w:val="009831F7"/>
    <w:rsid w:val="00983340"/>
    <w:rsid w:val="00986372"/>
    <w:rsid w:val="00986983"/>
    <w:rsid w:val="009912A4"/>
    <w:rsid w:val="009919B1"/>
    <w:rsid w:val="00993190"/>
    <w:rsid w:val="009938A6"/>
    <w:rsid w:val="00994354"/>
    <w:rsid w:val="009954D2"/>
    <w:rsid w:val="0099649F"/>
    <w:rsid w:val="00996B6D"/>
    <w:rsid w:val="009A432A"/>
    <w:rsid w:val="009A437D"/>
    <w:rsid w:val="009A6D0C"/>
    <w:rsid w:val="009A7133"/>
    <w:rsid w:val="009B067C"/>
    <w:rsid w:val="009B35D6"/>
    <w:rsid w:val="009B4EC0"/>
    <w:rsid w:val="009C17EC"/>
    <w:rsid w:val="009C2990"/>
    <w:rsid w:val="009C556D"/>
    <w:rsid w:val="009C6015"/>
    <w:rsid w:val="009C64C2"/>
    <w:rsid w:val="009D2760"/>
    <w:rsid w:val="009D4044"/>
    <w:rsid w:val="009D490B"/>
    <w:rsid w:val="009E1569"/>
    <w:rsid w:val="009E2188"/>
    <w:rsid w:val="009E643A"/>
    <w:rsid w:val="009F00C9"/>
    <w:rsid w:val="009F3632"/>
    <w:rsid w:val="009F3730"/>
    <w:rsid w:val="00A042A9"/>
    <w:rsid w:val="00A048A5"/>
    <w:rsid w:val="00A148A7"/>
    <w:rsid w:val="00A15725"/>
    <w:rsid w:val="00A1725A"/>
    <w:rsid w:val="00A213CE"/>
    <w:rsid w:val="00A227AF"/>
    <w:rsid w:val="00A23F07"/>
    <w:rsid w:val="00A2515A"/>
    <w:rsid w:val="00A279D1"/>
    <w:rsid w:val="00A3045C"/>
    <w:rsid w:val="00A32254"/>
    <w:rsid w:val="00A330A6"/>
    <w:rsid w:val="00A345AD"/>
    <w:rsid w:val="00A34A34"/>
    <w:rsid w:val="00A4550F"/>
    <w:rsid w:val="00A46438"/>
    <w:rsid w:val="00A46F63"/>
    <w:rsid w:val="00A47BD5"/>
    <w:rsid w:val="00A514A8"/>
    <w:rsid w:val="00A5255E"/>
    <w:rsid w:val="00A553C5"/>
    <w:rsid w:val="00A602D9"/>
    <w:rsid w:val="00A6173B"/>
    <w:rsid w:val="00A6443F"/>
    <w:rsid w:val="00A64C66"/>
    <w:rsid w:val="00A70A84"/>
    <w:rsid w:val="00A71A0F"/>
    <w:rsid w:val="00A73F0F"/>
    <w:rsid w:val="00A74B72"/>
    <w:rsid w:val="00A75301"/>
    <w:rsid w:val="00A76450"/>
    <w:rsid w:val="00A82091"/>
    <w:rsid w:val="00A82697"/>
    <w:rsid w:val="00A86CC5"/>
    <w:rsid w:val="00A924CC"/>
    <w:rsid w:val="00A92A73"/>
    <w:rsid w:val="00A9315C"/>
    <w:rsid w:val="00AA15F4"/>
    <w:rsid w:val="00AA251B"/>
    <w:rsid w:val="00AA25A3"/>
    <w:rsid w:val="00AA5F9A"/>
    <w:rsid w:val="00AA650A"/>
    <w:rsid w:val="00AB0487"/>
    <w:rsid w:val="00AB0A9B"/>
    <w:rsid w:val="00AB1483"/>
    <w:rsid w:val="00AB4864"/>
    <w:rsid w:val="00AC42C7"/>
    <w:rsid w:val="00AC4DAE"/>
    <w:rsid w:val="00AC7676"/>
    <w:rsid w:val="00AC7DAC"/>
    <w:rsid w:val="00AD17B3"/>
    <w:rsid w:val="00AD3E4E"/>
    <w:rsid w:val="00AD6BA4"/>
    <w:rsid w:val="00AE0998"/>
    <w:rsid w:val="00AE1BF3"/>
    <w:rsid w:val="00AE1EDC"/>
    <w:rsid w:val="00AE3815"/>
    <w:rsid w:val="00AE5DD5"/>
    <w:rsid w:val="00AF044B"/>
    <w:rsid w:val="00AF3869"/>
    <w:rsid w:val="00AF7913"/>
    <w:rsid w:val="00B01A0B"/>
    <w:rsid w:val="00B13625"/>
    <w:rsid w:val="00B159E0"/>
    <w:rsid w:val="00B219CB"/>
    <w:rsid w:val="00B21FDD"/>
    <w:rsid w:val="00B26F40"/>
    <w:rsid w:val="00B32CC8"/>
    <w:rsid w:val="00B35843"/>
    <w:rsid w:val="00B360AD"/>
    <w:rsid w:val="00B42063"/>
    <w:rsid w:val="00B4529C"/>
    <w:rsid w:val="00B53822"/>
    <w:rsid w:val="00B556C0"/>
    <w:rsid w:val="00B56B73"/>
    <w:rsid w:val="00B64FDE"/>
    <w:rsid w:val="00B671A4"/>
    <w:rsid w:val="00B70EA1"/>
    <w:rsid w:val="00B71326"/>
    <w:rsid w:val="00B734AE"/>
    <w:rsid w:val="00B73C26"/>
    <w:rsid w:val="00B74723"/>
    <w:rsid w:val="00B80BBF"/>
    <w:rsid w:val="00B81AD9"/>
    <w:rsid w:val="00B83ABC"/>
    <w:rsid w:val="00B83B3B"/>
    <w:rsid w:val="00B83C35"/>
    <w:rsid w:val="00B83E34"/>
    <w:rsid w:val="00B90B9D"/>
    <w:rsid w:val="00B912AE"/>
    <w:rsid w:val="00B91805"/>
    <w:rsid w:val="00B92A6D"/>
    <w:rsid w:val="00B92C92"/>
    <w:rsid w:val="00B94217"/>
    <w:rsid w:val="00B952CF"/>
    <w:rsid w:val="00B96848"/>
    <w:rsid w:val="00B96E46"/>
    <w:rsid w:val="00BA2BF8"/>
    <w:rsid w:val="00BA73A2"/>
    <w:rsid w:val="00BB00F4"/>
    <w:rsid w:val="00BB14F6"/>
    <w:rsid w:val="00BB2202"/>
    <w:rsid w:val="00BB29DA"/>
    <w:rsid w:val="00BB2B3E"/>
    <w:rsid w:val="00BB4C3D"/>
    <w:rsid w:val="00BB659A"/>
    <w:rsid w:val="00BB75EC"/>
    <w:rsid w:val="00BC0749"/>
    <w:rsid w:val="00BC0F5C"/>
    <w:rsid w:val="00BC14A3"/>
    <w:rsid w:val="00BC1664"/>
    <w:rsid w:val="00BC3FAB"/>
    <w:rsid w:val="00BC62BD"/>
    <w:rsid w:val="00BC6711"/>
    <w:rsid w:val="00BC7B59"/>
    <w:rsid w:val="00BD0F79"/>
    <w:rsid w:val="00BD2358"/>
    <w:rsid w:val="00BD2FF0"/>
    <w:rsid w:val="00BD4FFB"/>
    <w:rsid w:val="00BD5AC8"/>
    <w:rsid w:val="00BD5E44"/>
    <w:rsid w:val="00BE55A3"/>
    <w:rsid w:val="00BE62F1"/>
    <w:rsid w:val="00BF4F65"/>
    <w:rsid w:val="00BF7555"/>
    <w:rsid w:val="00BF7871"/>
    <w:rsid w:val="00C017C7"/>
    <w:rsid w:val="00C02017"/>
    <w:rsid w:val="00C048BD"/>
    <w:rsid w:val="00C13DEA"/>
    <w:rsid w:val="00C14702"/>
    <w:rsid w:val="00C15EB6"/>
    <w:rsid w:val="00C205DC"/>
    <w:rsid w:val="00C21EA9"/>
    <w:rsid w:val="00C25211"/>
    <w:rsid w:val="00C27A7A"/>
    <w:rsid w:val="00C31DD9"/>
    <w:rsid w:val="00C32831"/>
    <w:rsid w:val="00C33595"/>
    <w:rsid w:val="00C3420A"/>
    <w:rsid w:val="00C342B9"/>
    <w:rsid w:val="00C41295"/>
    <w:rsid w:val="00C433AC"/>
    <w:rsid w:val="00C4587B"/>
    <w:rsid w:val="00C4714F"/>
    <w:rsid w:val="00C51474"/>
    <w:rsid w:val="00C5284F"/>
    <w:rsid w:val="00C542CD"/>
    <w:rsid w:val="00C54F1A"/>
    <w:rsid w:val="00C6109F"/>
    <w:rsid w:val="00C613DB"/>
    <w:rsid w:val="00C64322"/>
    <w:rsid w:val="00C644A6"/>
    <w:rsid w:val="00C65AA8"/>
    <w:rsid w:val="00C65C20"/>
    <w:rsid w:val="00C81505"/>
    <w:rsid w:val="00C81AA7"/>
    <w:rsid w:val="00C82323"/>
    <w:rsid w:val="00C851E4"/>
    <w:rsid w:val="00C868E1"/>
    <w:rsid w:val="00C91851"/>
    <w:rsid w:val="00C91A9F"/>
    <w:rsid w:val="00C924D5"/>
    <w:rsid w:val="00C94270"/>
    <w:rsid w:val="00CA2647"/>
    <w:rsid w:val="00CA35D3"/>
    <w:rsid w:val="00CA3748"/>
    <w:rsid w:val="00CA54B6"/>
    <w:rsid w:val="00CA7808"/>
    <w:rsid w:val="00CB1D08"/>
    <w:rsid w:val="00CB3854"/>
    <w:rsid w:val="00CB4614"/>
    <w:rsid w:val="00CB4975"/>
    <w:rsid w:val="00CB51EA"/>
    <w:rsid w:val="00CB5D35"/>
    <w:rsid w:val="00CB74A4"/>
    <w:rsid w:val="00CC0846"/>
    <w:rsid w:val="00CC10A2"/>
    <w:rsid w:val="00CC1A43"/>
    <w:rsid w:val="00CC7946"/>
    <w:rsid w:val="00CD1600"/>
    <w:rsid w:val="00CE1EF5"/>
    <w:rsid w:val="00CE2554"/>
    <w:rsid w:val="00CE54CD"/>
    <w:rsid w:val="00CE5A82"/>
    <w:rsid w:val="00CE7E2A"/>
    <w:rsid w:val="00CF0B65"/>
    <w:rsid w:val="00CF1664"/>
    <w:rsid w:val="00CF4450"/>
    <w:rsid w:val="00CF5119"/>
    <w:rsid w:val="00D00292"/>
    <w:rsid w:val="00D00BE5"/>
    <w:rsid w:val="00D03543"/>
    <w:rsid w:val="00D03B38"/>
    <w:rsid w:val="00D0421D"/>
    <w:rsid w:val="00D06CAC"/>
    <w:rsid w:val="00D06F7B"/>
    <w:rsid w:val="00D07B6F"/>
    <w:rsid w:val="00D10FA4"/>
    <w:rsid w:val="00D1430E"/>
    <w:rsid w:val="00D14F7B"/>
    <w:rsid w:val="00D169F9"/>
    <w:rsid w:val="00D17663"/>
    <w:rsid w:val="00D205E3"/>
    <w:rsid w:val="00D2321B"/>
    <w:rsid w:val="00D2652C"/>
    <w:rsid w:val="00D26A3B"/>
    <w:rsid w:val="00D27707"/>
    <w:rsid w:val="00D27B40"/>
    <w:rsid w:val="00D31121"/>
    <w:rsid w:val="00D34997"/>
    <w:rsid w:val="00D361C7"/>
    <w:rsid w:val="00D36CAC"/>
    <w:rsid w:val="00D4195D"/>
    <w:rsid w:val="00D458D2"/>
    <w:rsid w:val="00D53E5C"/>
    <w:rsid w:val="00D57026"/>
    <w:rsid w:val="00D57E38"/>
    <w:rsid w:val="00D60A19"/>
    <w:rsid w:val="00D627C3"/>
    <w:rsid w:val="00D627E2"/>
    <w:rsid w:val="00D630D0"/>
    <w:rsid w:val="00D64788"/>
    <w:rsid w:val="00D676FF"/>
    <w:rsid w:val="00D77267"/>
    <w:rsid w:val="00D817A3"/>
    <w:rsid w:val="00D82B1A"/>
    <w:rsid w:val="00D87009"/>
    <w:rsid w:val="00D9701E"/>
    <w:rsid w:val="00D97D06"/>
    <w:rsid w:val="00DA2D41"/>
    <w:rsid w:val="00DA628C"/>
    <w:rsid w:val="00DA757B"/>
    <w:rsid w:val="00DB173C"/>
    <w:rsid w:val="00DB2F13"/>
    <w:rsid w:val="00DB5C2E"/>
    <w:rsid w:val="00DB6330"/>
    <w:rsid w:val="00DB748C"/>
    <w:rsid w:val="00DC2A66"/>
    <w:rsid w:val="00DC4103"/>
    <w:rsid w:val="00DC6639"/>
    <w:rsid w:val="00DD4F4A"/>
    <w:rsid w:val="00DD7A41"/>
    <w:rsid w:val="00DE0396"/>
    <w:rsid w:val="00DE1ACF"/>
    <w:rsid w:val="00DE22F9"/>
    <w:rsid w:val="00DE4EA0"/>
    <w:rsid w:val="00DF632F"/>
    <w:rsid w:val="00DF7DFE"/>
    <w:rsid w:val="00E0288A"/>
    <w:rsid w:val="00E028C0"/>
    <w:rsid w:val="00E02A0C"/>
    <w:rsid w:val="00E03144"/>
    <w:rsid w:val="00E03491"/>
    <w:rsid w:val="00E04A83"/>
    <w:rsid w:val="00E04FBB"/>
    <w:rsid w:val="00E11DE1"/>
    <w:rsid w:val="00E21FE8"/>
    <w:rsid w:val="00E2365F"/>
    <w:rsid w:val="00E257A4"/>
    <w:rsid w:val="00E2724B"/>
    <w:rsid w:val="00E31D5D"/>
    <w:rsid w:val="00E3243B"/>
    <w:rsid w:val="00E339FB"/>
    <w:rsid w:val="00E41810"/>
    <w:rsid w:val="00E44EE8"/>
    <w:rsid w:val="00E53BAA"/>
    <w:rsid w:val="00E53EAB"/>
    <w:rsid w:val="00E56E52"/>
    <w:rsid w:val="00E57654"/>
    <w:rsid w:val="00E60624"/>
    <w:rsid w:val="00E629C5"/>
    <w:rsid w:val="00E63226"/>
    <w:rsid w:val="00E642D7"/>
    <w:rsid w:val="00E66376"/>
    <w:rsid w:val="00E6775A"/>
    <w:rsid w:val="00E711B2"/>
    <w:rsid w:val="00E73C99"/>
    <w:rsid w:val="00E82212"/>
    <w:rsid w:val="00E82226"/>
    <w:rsid w:val="00E848EB"/>
    <w:rsid w:val="00E85E6E"/>
    <w:rsid w:val="00E86833"/>
    <w:rsid w:val="00E86CE2"/>
    <w:rsid w:val="00E925A1"/>
    <w:rsid w:val="00E96823"/>
    <w:rsid w:val="00EA29AC"/>
    <w:rsid w:val="00EA53E9"/>
    <w:rsid w:val="00EA5C84"/>
    <w:rsid w:val="00EA752F"/>
    <w:rsid w:val="00EB1181"/>
    <w:rsid w:val="00EB19CB"/>
    <w:rsid w:val="00EB3191"/>
    <w:rsid w:val="00EB46CC"/>
    <w:rsid w:val="00EB72A9"/>
    <w:rsid w:val="00EC1C1A"/>
    <w:rsid w:val="00EC4CC9"/>
    <w:rsid w:val="00EC5860"/>
    <w:rsid w:val="00EC6B5E"/>
    <w:rsid w:val="00EC77F5"/>
    <w:rsid w:val="00EC7E97"/>
    <w:rsid w:val="00ED0358"/>
    <w:rsid w:val="00ED1396"/>
    <w:rsid w:val="00EE0241"/>
    <w:rsid w:val="00EE0A13"/>
    <w:rsid w:val="00EE21A2"/>
    <w:rsid w:val="00EE2330"/>
    <w:rsid w:val="00EE240C"/>
    <w:rsid w:val="00EE25B3"/>
    <w:rsid w:val="00EE3FDE"/>
    <w:rsid w:val="00EE70F1"/>
    <w:rsid w:val="00EE7428"/>
    <w:rsid w:val="00EE7F74"/>
    <w:rsid w:val="00EF06FE"/>
    <w:rsid w:val="00EF1951"/>
    <w:rsid w:val="00EF25C3"/>
    <w:rsid w:val="00EF6947"/>
    <w:rsid w:val="00F066F6"/>
    <w:rsid w:val="00F07025"/>
    <w:rsid w:val="00F11119"/>
    <w:rsid w:val="00F1138C"/>
    <w:rsid w:val="00F11392"/>
    <w:rsid w:val="00F13A1D"/>
    <w:rsid w:val="00F161C9"/>
    <w:rsid w:val="00F22DF4"/>
    <w:rsid w:val="00F24108"/>
    <w:rsid w:val="00F26547"/>
    <w:rsid w:val="00F338B8"/>
    <w:rsid w:val="00F345EC"/>
    <w:rsid w:val="00F349AF"/>
    <w:rsid w:val="00F37B56"/>
    <w:rsid w:val="00F37E81"/>
    <w:rsid w:val="00F43F9A"/>
    <w:rsid w:val="00F46A17"/>
    <w:rsid w:val="00F501D7"/>
    <w:rsid w:val="00F54231"/>
    <w:rsid w:val="00F56901"/>
    <w:rsid w:val="00F575E2"/>
    <w:rsid w:val="00F6109E"/>
    <w:rsid w:val="00F617E9"/>
    <w:rsid w:val="00F7371A"/>
    <w:rsid w:val="00F743C7"/>
    <w:rsid w:val="00F76EE9"/>
    <w:rsid w:val="00F8218B"/>
    <w:rsid w:val="00F82CE7"/>
    <w:rsid w:val="00F83959"/>
    <w:rsid w:val="00F84DEC"/>
    <w:rsid w:val="00F855D6"/>
    <w:rsid w:val="00F86E34"/>
    <w:rsid w:val="00F87486"/>
    <w:rsid w:val="00F874F0"/>
    <w:rsid w:val="00F935D5"/>
    <w:rsid w:val="00F95548"/>
    <w:rsid w:val="00F96280"/>
    <w:rsid w:val="00FA06EE"/>
    <w:rsid w:val="00FA4482"/>
    <w:rsid w:val="00FA5269"/>
    <w:rsid w:val="00FA75B1"/>
    <w:rsid w:val="00FB0345"/>
    <w:rsid w:val="00FB06DE"/>
    <w:rsid w:val="00FB383E"/>
    <w:rsid w:val="00FB6ADE"/>
    <w:rsid w:val="00FB6D13"/>
    <w:rsid w:val="00FB77BC"/>
    <w:rsid w:val="00FC45BD"/>
    <w:rsid w:val="00FC5B73"/>
    <w:rsid w:val="00FC7E32"/>
    <w:rsid w:val="00FC7FA8"/>
    <w:rsid w:val="00FD05E6"/>
    <w:rsid w:val="00FD117F"/>
    <w:rsid w:val="00FD1384"/>
    <w:rsid w:val="00FD1FA4"/>
    <w:rsid w:val="00FD21DF"/>
    <w:rsid w:val="00FE135B"/>
    <w:rsid w:val="00FE3F62"/>
    <w:rsid w:val="00FE5ADC"/>
    <w:rsid w:val="00FE6967"/>
    <w:rsid w:val="00FF20B1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C5250"/>
  <w15:chartTrackingRefBased/>
  <w15:docId w15:val="{329B1F04-9F38-465F-8DC8-0539FF3F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2C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2C3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75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BB2202"/>
    <w:pPr>
      <w:jc w:val="center"/>
    </w:pPr>
  </w:style>
  <w:style w:type="paragraph" w:customStyle="1" w:styleId="PAParaText">
    <w:name w:val="PA_ParaText"/>
    <w:basedOn w:val="Normal"/>
    <w:rsid w:val="00E03144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E03144"/>
    <w:pPr>
      <w:spacing w:after="0"/>
      <w:jc w:val="left"/>
    </w:pPr>
  </w:style>
  <w:style w:type="character" w:styleId="PageNumber">
    <w:name w:val="page number"/>
    <w:basedOn w:val="DefaultParagraphFont"/>
    <w:rsid w:val="00E03144"/>
  </w:style>
  <w:style w:type="paragraph" w:styleId="BalloonText">
    <w:name w:val="Balloon Text"/>
    <w:basedOn w:val="Normal"/>
    <w:link w:val="BalloonTextChar"/>
    <w:rsid w:val="00617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B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4CF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E1569"/>
    <w:pPr>
      <w:spacing w:before="100" w:beforeAutospacing="1" w:after="100" w:afterAutospacing="1"/>
    </w:pPr>
  </w:style>
  <w:style w:type="character" w:customStyle="1" w:styleId="markvjduzqzsz">
    <w:name w:val="markvjduzqzsz"/>
    <w:basedOn w:val="DefaultParagraphFont"/>
    <w:rsid w:val="009E1569"/>
  </w:style>
  <w:style w:type="paragraph" w:customStyle="1" w:styleId="paragraph">
    <w:name w:val="paragraph"/>
    <w:basedOn w:val="Normal"/>
    <w:rsid w:val="00AC767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C7676"/>
  </w:style>
  <w:style w:type="character" w:customStyle="1" w:styleId="eop">
    <w:name w:val="eop"/>
    <w:basedOn w:val="DefaultParagraphFont"/>
    <w:rsid w:val="00AC7676"/>
  </w:style>
  <w:style w:type="character" w:styleId="Hyperlink">
    <w:name w:val="Hyperlink"/>
    <w:basedOn w:val="DefaultParagraphFont"/>
    <w:rsid w:val="006762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peterson@theabfm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layow\Local%20Settings\Temporary%20Internet%20Files\OLKA6\righticontemplate2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79F712EBA6A49BDC35BE72B86A925" ma:contentTypeVersion="6" ma:contentTypeDescription="Create a new document." ma:contentTypeScope="" ma:versionID="7ca34aee47de797ef573ade325680e1a">
  <xsd:schema xmlns:xsd="http://www.w3.org/2001/XMLSchema" xmlns:xs="http://www.w3.org/2001/XMLSchema" xmlns:p="http://schemas.microsoft.com/office/2006/metadata/properties" xmlns:ns2="83ebbd31-83cf-46f9-86b6-becbfd592d83" targetNamespace="http://schemas.microsoft.com/office/2006/metadata/properties" ma:root="true" ma:fieldsID="ca6b2fc0b5d8d39c51a8cc968547972e" ns2:_="">
    <xsd:import namespace="83ebbd31-83cf-46f9-86b6-becbfd592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bbd31-83cf-46f9-86b6-becbfd592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C796A2-3302-4CEE-8F4B-C6B9148AB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72601-E31B-4EAE-A171-1D9E4C140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bbd31-83cf-46f9-86b6-becbfd592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A2A68-3348-4441-A73C-438286D0580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c063a29-87db-4907-9db2-f048ff797aaf}" enabled="1" method="Privileged" siteId="{7dd12bd6-325a-411f-8fed-b8004b6f2a5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righticontemplate2 (2)</Template>
  <TotalTime>4</TotalTime>
  <Pages>2</Pages>
  <Words>798</Words>
  <Characters>4330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ABFM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tlayow</dc:creator>
  <cp:keywords/>
  <dc:description/>
  <cp:lastModifiedBy>Warren Newton</cp:lastModifiedBy>
  <cp:revision>2</cp:revision>
  <cp:lastPrinted>2016-02-08T14:30:00Z</cp:lastPrinted>
  <dcterms:created xsi:type="dcterms:W3CDTF">2024-07-06T11:10:00Z</dcterms:created>
  <dcterms:modified xsi:type="dcterms:W3CDTF">2024-07-06T11:10:00Z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c2cf19-2fad-487e-804b-6f357897fc25_Enabled">
    <vt:lpwstr>True</vt:lpwstr>
  </property>
  <property fmtid="{D5CDD505-2E9C-101B-9397-08002B2CF9AE}" pid="3" name="MSIP_Label_5ec2cf19-2fad-487e-804b-6f357897fc25_SiteId">
    <vt:lpwstr>7dd12bd6-325a-411f-8fed-b8004b6f2a52</vt:lpwstr>
  </property>
  <property fmtid="{D5CDD505-2E9C-101B-9397-08002B2CF9AE}" pid="4" name="MSIP_Label_5ec2cf19-2fad-487e-804b-6f357897fc25_Ref">
    <vt:lpwstr>https://api.informationprotection.azure.com/api/7dd12bd6-325a-411f-8fed-b8004b6f2a52</vt:lpwstr>
  </property>
  <property fmtid="{D5CDD505-2E9C-101B-9397-08002B2CF9AE}" pid="5" name="MSIP_Label_5ec2cf19-2fad-487e-804b-6f357897fc25_SetBy">
    <vt:lpwstr>tlayow@theabfm.org</vt:lpwstr>
  </property>
  <property fmtid="{D5CDD505-2E9C-101B-9397-08002B2CF9AE}" pid="6" name="MSIP_Label_5ec2cf19-2fad-487e-804b-6f357897fc25_SetDate">
    <vt:lpwstr>2017-07-07T15:30:31.9631661-04:00</vt:lpwstr>
  </property>
  <property fmtid="{D5CDD505-2E9C-101B-9397-08002B2CF9AE}" pid="7" name="MSIP_Label_5ec2cf19-2fad-487e-804b-6f357897fc25_Name">
    <vt:lpwstr>Public</vt:lpwstr>
  </property>
  <property fmtid="{D5CDD505-2E9C-101B-9397-08002B2CF9AE}" pid="8" name="MSIP_Label_5ec2cf19-2fad-487e-804b-6f357897fc25_Application">
    <vt:lpwstr>Microsoft Azure Information Protection</vt:lpwstr>
  </property>
  <property fmtid="{D5CDD505-2E9C-101B-9397-08002B2CF9AE}" pid="9" name="MSIP_Label_5ec2cf19-2fad-487e-804b-6f357897fc25_Extended_MSFT_Method">
    <vt:lpwstr>Automatic</vt:lpwstr>
  </property>
  <property fmtid="{D5CDD505-2E9C-101B-9397-08002B2CF9AE}" pid="10" name="Sensitivity">
    <vt:lpwstr>Public</vt:lpwstr>
  </property>
</Properties>
</file>