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17AE" w:rsidRPr="0093038B" w:rsidRDefault="00D42E0F" w:rsidP="0093038B">
      <w:pPr>
        <w:pStyle w:val="Heading1"/>
      </w:pPr>
      <w:bookmarkStart w:id="0" w:name="_berpidpzz0ig" w:colFirst="0" w:colLast="0"/>
      <w:bookmarkEnd w:id="0"/>
      <w:r w:rsidRPr="0093038B">
        <w:t xml:space="preserve">URM Leadership Pathways in Academic Medicine </w:t>
      </w:r>
    </w:p>
    <w:p w14:paraId="00000002" w14:textId="5A07FDBB" w:rsidR="00D717AE" w:rsidRPr="0093038B" w:rsidRDefault="00E4228A" w:rsidP="0093038B">
      <w:pPr>
        <w:pStyle w:val="Title"/>
        <w:rPr>
          <w:sz w:val="36"/>
          <w:szCs w:val="36"/>
        </w:rPr>
      </w:pPr>
      <w:bookmarkStart w:id="1" w:name="_3kdxkt4p6s8m" w:colFirst="0" w:colLast="0"/>
      <w:bookmarkEnd w:id="1"/>
      <w:r w:rsidRPr="0093038B">
        <w:rPr>
          <w:sz w:val="36"/>
          <w:szCs w:val="36"/>
        </w:rPr>
        <w:t>Assignments and Activities Journal</w:t>
      </w:r>
    </w:p>
    <w:p w14:paraId="00000003" w14:textId="77777777" w:rsidR="00D717AE" w:rsidRPr="00096FC1" w:rsidRDefault="00D42E0F" w:rsidP="0093038B">
      <w:pPr>
        <w:pStyle w:val="Heading1"/>
      </w:pPr>
      <w:bookmarkStart w:id="2" w:name="_y33s4ciwdbat" w:colFirst="0" w:colLast="0"/>
      <w:bookmarkEnd w:id="2"/>
      <w:r w:rsidRPr="00846D1C">
        <w:t>Instructions</w:t>
      </w:r>
    </w:p>
    <w:p w14:paraId="00000004" w14:textId="77777777" w:rsidR="00D717AE" w:rsidRPr="00096FC1" w:rsidRDefault="00D42E0F" w:rsidP="00846D1C">
      <w:r w:rsidRPr="00096FC1">
        <w:t>These assignments can be done alone as your work through the course, but you may find additional benefits and new ideas by doing these activities with your mentor.</w:t>
      </w:r>
    </w:p>
    <w:p w14:paraId="00000005" w14:textId="38ACBBDB" w:rsidR="00D717AE" w:rsidRPr="00846D1C" w:rsidRDefault="00096FC1" w:rsidP="0093038B">
      <w:pPr>
        <w:pStyle w:val="Heading1"/>
      </w:pPr>
      <w:bookmarkStart w:id="3" w:name="_ujqyjkvakg6t" w:colFirst="0" w:colLast="0"/>
      <w:bookmarkEnd w:id="3"/>
      <w:r w:rsidRPr="00846D1C">
        <w:t xml:space="preserve">Module 1: </w:t>
      </w:r>
      <w:r w:rsidR="00D42E0F" w:rsidRPr="00846D1C">
        <w:t>Your Journey in Academic Leadership</w:t>
      </w:r>
    </w:p>
    <w:p w14:paraId="00000006" w14:textId="0C3E3FCF" w:rsidR="00D717AE" w:rsidRPr="00846D1C" w:rsidRDefault="00D42E0F" w:rsidP="00846D1C">
      <w:pPr>
        <w:pStyle w:val="Heading2"/>
      </w:pPr>
      <w:bookmarkStart w:id="4" w:name="_2e4ivyt2jlqq" w:colFirst="0" w:colLast="0"/>
      <w:bookmarkEnd w:id="4"/>
      <w:r w:rsidRPr="00846D1C">
        <w:t>Lesson 1</w:t>
      </w:r>
      <w:r w:rsidR="00AF436C">
        <w:t>—</w:t>
      </w:r>
      <w:r w:rsidRPr="00846D1C">
        <w:t xml:space="preserve">The Importance of URM Representation in Leadership </w:t>
      </w:r>
    </w:p>
    <w:p w14:paraId="00000007" w14:textId="77777777" w:rsidR="00D717AE" w:rsidRPr="00846D1C" w:rsidRDefault="00D42E0F" w:rsidP="0093038B">
      <w:pPr>
        <w:pStyle w:val="Heading3"/>
      </w:pPr>
      <w:bookmarkStart w:id="5" w:name="_imjrj3yy4v9x" w:colFirst="0" w:colLast="0"/>
      <w:bookmarkEnd w:id="5"/>
      <w:r w:rsidRPr="00846D1C">
        <w:t>Activity 1</w:t>
      </w:r>
    </w:p>
    <w:p w14:paraId="00000008" w14:textId="5375873E" w:rsidR="00D717AE" w:rsidRPr="00846D1C" w:rsidRDefault="00D42E0F" w:rsidP="00846D1C">
      <w:r w:rsidRPr="00846D1C">
        <w:t xml:space="preserve">There are many </w:t>
      </w:r>
      <w:r w:rsidR="00583B34" w:rsidRPr="00846D1C">
        <w:t>reasons</w:t>
      </w:r>
      <w:r w:rsidRPr="00846D1C">
        <w:t xml:space="preserve"> to pursue leadership in academic medicine. In the space below, </w:t>
      </w:r>
      <w:r w:rsidR="00583B34" w:rsidRPr="00846D1C">
        <w:t>make note of what</w:t>
      </w:r>
      <w:r w:rsidRPr="00846D1C">
        <w:t xml:space="preserve"> inspire</w:t>
      </w:r>
      <w:r w:rsidR="00583B34" w:rsidRPr="00846D1C">
        <w:t>s</w:t>
      </w:r>
      <w:r w:rsidRPr="00846D1C">
        <w:t xml:space="preserve"> you</w:t>
      </w:r>
      <w:r w:rsidR="00583B34" w:rsidRPr="00846D1C">
        <w:t xml:space="preserve"> to lead</w:t>
      </w:r>
      <w:r w:rsidR="00972A80" w:rsidRPr="00846D1C">
        <w:t xml:space="preserve">. </w:t>
      </w:r>
      <w:r w:rsidR="00583B34" w:rsidRPr="00846D1C">
        <w:t>Ask a mentor or coll</w:t>
      </w:r>
      <w:r w:rsidR="00163C93" w:rsidRPr="00846D1C">
        <w:t>eague for one step</w:t>
      </w:r>
      <w:r w:rsidRPr="00846D1C">
        <w:t xml:space="preserve"> you can take to develop your </w:t>
      </w:r>
      <w:r w:rsidR="00163C93" w:rsidRPr="00846D1C">
        <w:t xml:space="preserve">leadership </w:t>
      </w:r>
      <w:r w:rsidRPr="00846D1C">
        <w:t xml:space="preserve">skills. </w:t>
      </w:r>
    </w:p>
    <w:p w14:paraId="00000009" w14:textId="77777777" w:rsidR="00D717AE" w:rsidRPr="00846D1C" w:rsidRDefault="00D42E0F" w:rsidP="0093038B">
      <w:pPr>
        <w:pStyle w:val="Heading3"/>
      </w:pPr>
      <w:bookmarkStart w:id="6" w:name="_2yngx5r1lbdd" w:colFirst="0" w:colLast="0"/>
      <w:bookmarkEnd w:id="6"/>
      <w:r w:rsidRPr="00846D1C">
        <w:t>Activity 2</w:t>
      </w:r>
    </w:p>
    <w:p w14:paraId="0000000A" w14:textId="18FB0B14" w:rsidR="00D717AE" w:rsidRPr="00096FC1" w:rsidRDefault="00D42E0F" w:rsidP="00846D1C">
      <w:r w:rsidRPr="00096FC1">
        <w:t xml:space="preserve">We’ve seen in the lesson above how diversity in leadership can benefit institutions and medicine in general. In what </w:t>
      </w:r>
      <w:r w:rsidR="00E07798" w:rsidRPr="00096FC1">
        <w:t xml:space="preserve">specific ways have </w:t>
      </w:r>
      <w:proofErr w:type="gramStart"/>
      <w:r w:rsidR="00E07798" w:rsidRPr="00096FC1">
        <w:t xml:space="preserve">you </w:t>
      </w:r>
      <w:r w:rsidRPr="00096FC1">
        <w:t xml:space="preserve"> seen</w:t>
      </w:r>
      <w:proofErr w:type="gramEnd"/>
      <w:r w:rsidRPr="00096FC1">
        <w:t xml:space="preserve"> and/or experienced the unique benefits of diverse leadership?</w:t>
      </w:r>
    </w:p>
    <w:p w14:paraId="0000000B" w14:textId="09125470" w:rsidR="00D717AE" w:rsidRPr="00096FC1" w:rsidRDefault="00D42E0F" w:rsidP="00846D1C">
      <w:pPr>
        <w:pStyle w:val="Heading2"/>
      </w:pPr>
      <w:bookmarkStart w:id="7" w:name="_co1cl76x1tz7" w:colFirst="0" w:colLast="0"/>
      <w:bookmarkEnd w:id="7"/>
      <w:r w:rsidRPr="00096FC1">
        <w:t>Lesson 2</w:t>
      </w:r>
      <w:r w:rsidR="00AF436C">
        <w:t>—</w:t>
      </w:r>
      <w:r w:rsidRPr="00096FC1">
        <w:t>The Roadmap: Academic Structure &amp; Professional Advancement</w:t>
      </w:r>
    </w:p>
    <w:p w14:paraId="0000000C" w14:textId="77777777" w:rsidR="00D717AE" w:rsidRPr="0093038B" w:rsidRDefault="00D42E0F" w:rsidP="0093038B">
      <w:pPr>
        <w:pStyle w:val="Heading3"/>
      </w:pPr>
      <w:bookmarkStart w:id="8" w:name="_wiy0mvojupjj" w:colFirst="0" w:colLast="0"/>
      <w:bookmarkEnd w:id="8"/>
      <w:r w:rsidRPr="0093038B">
        <w:t>Activity 1</w:t>
      </w:r>
    </w:p>
    <w:p w14:paraId="0000000D" w14:textId="77777777" w:rsidR="00D717AE" w:rsidRPr="00846D1C" w:rsidRDefault="00D42E0F" w:rsidP="00846D1C">
      <w:r w:rsidRPr="00846D1C">
        <w:t>Take some time to reflect on the following:</w:t>
      </w:r>
    </w:p>
    <w:p w14:paraId="0000000E" w14:textId="29CDFECA" w:rsidR="00D717AE" w:rsidRPr="00096FC1" w:rsidRDefault="00D42E0F" w:rsidP="00846D1C">
      <w:pPr>
        <w:pStyle w:val="ListParagraph"/>
        <w:numPr>
          <w:ilvl w:val="0"/>
          <w:numId w:val="1"/>
        </w:numPr>
      </w:pPr>
      <w:r w:rsidRPr="00096FC1">
        <w:t xml:space="preserve">What are your personal priorities? For example, is there a region of the country you wish to live in? </w:t>
      </w:r>
      <w:r w:rsidR="00972A80" w:rsidRPr="00096FC1">
        <w:t xml:space="preserve">Are you interested in loan repayment opportunities? Living in a rural or urban setting? </w:t>
      </w:r>
    </w:p>
    <w:p w14:paraId="0000000F" w14:textId="20B58FD2" w:rsidR="00D717AE" w:rsidRPr="00096FC1" w:rsidRDefault="00D42E0F" w:rsidP="00846D1C">
      <w:pPr>
        <w:pStyle w:val="ListParagraph"/>
        <w:numPr>
          <w:ilvl w:val="0"/>
          <w:numId w:val="1"/>
        </w:numPr>
      </w:pPr>
      <w:r w:rsidRPr="00096FC1">
        <w:t xml:space="preserve">What are your professional goals? Do you want to work primarily with residents or medical students? Do you want to work with the underserved? </w:t>
      </w:r>
    </w:p>
    <w:p w14:paraId="00000010" w14:textId="351E9804" w:rsidR="00D717AE" w:rsidRPr="00096FC1" w:rsidRDefault="00D42E0F" w:rsidP="00846D1C">
      <w:pPr>
        <w:pStyle w:val="ListParagraph"/>
        <w:numPr>
          <w:ilvl w:val="0"/>
          <w:numId w:val="1"/>
        </w:numPr>
      </w:pPr>
      <w:r w:rsidRPr="00096FC1">
        <w:t>Where do you see yourself in ten years?</w:t>
      </w:r>
    </w:p>
    <w:p w14:paraId="00000011" w14:textId="77777777" w:rsidR="00D717AE" w:rsidRPr="00096FC1" w:rsidRDefault="00D42E0F" w:rsidP="00846D1C">
      <w:r w:rsidRPr="00096FC1">
        <w:t>As you reflect on the above, select one priority or goal and consider how it can guide your career path through academic medicine. Write your thoughts in the space below.</w:t>
      </w:r>
    </w:p>
    <w:p w14:paraId="00000012" w14:textId="77777777" w:rsidR="00D717AE" w:rsidRPr="00096FC1" w:rsidRDefault="00D42E0F" w:rsidP="0093038B">
      <w:pPr>
        <w:pStyle w:val="Heading3"/>
      </w:pPr>
      <w:bookmarkStart w:id="9" w:name="_h482d5ekx5jg" w:colFirst="0" w:colLast="0"/>
      <w:bookmarkEnd w:id="9"/>
      <w:r w:rsidRPr="00096FC1">
        <w:t>Activity 2</w:t>
      </w:r>
    </w:p>
    <w:p w14:paraId="5DD0348A" w14:textId="6CD5C3B0" w:rsidR="008F2D85" w:rsidRPr="00096FC1" w:rsidRDefault="00D42E0F" w:rsidP="00D50301">
      <w:r w:rsidRPr="00096FC1">
        <w:t xml:space="preserve">Find your institution's written policies/requirements for advancement and promotion. Review the policies and consider what you need to achieve to </w:t>
      </w:r>
      <w:proofErr w:type="gramStart"/>
      <w:r w:rsidRPr="00096FC1">
        <w:t xml:space="preserve">continue </w:t>
      </w:r>
      <w:r w:rsidR="00E07798" w:rsidRPr="00096FC1">
        <w:t>on</w:t>
      </w:r>
      <w:proofErr w:type="gramEnd"/>
      <w:r w:rsidR="00E07798" w:rsidRPr="00096FC1">
        <w:t xml:space="preserve"> </w:t>
      </w:r>
      <w:r w:rsidRPr="00096FC1">
        <w:t xml:space="preserve">your leadership journey in the next </w:t>
      </w:r>
      <w:r w:rsidR="00163C93" w:rsidRPr="00096FC1">
        <w:t xml:space="preserve">two </w:t>
      </w:r>
      <w:r w:rsidRPr="00096FC1">
        <w:t>years</w:t>
      </w:r>
      <w:r w:rsidR="00972A80" w:rsidRPr="00096FC1">
        <w:t>.</w:t>
      </w:r>
      <w:r w:rsidRPr="00096FC1">
        <w:t xml:space="preserve">  </w:t>
      </w:r>
    </w:p>
    <w:p w14:paraId="2BE87A9C" w14:textId="0E68C0C7" w:rsidR="008F2D85" w:rsidRPr="00096FC1" w:rsidRDefault="008F2D85" w:rsidP="0093038B">
      <w:r w:rsidRPr="00096FC1">
        <w:t>Do you need to strengthen your scholarship by present at conferences or publishing in a journal? Do you need to expand your contributions to the mission of your institution or need more leadership roles?</w:t>
      </w:r>
    </w:p>
    <w:p w14:paraId="7EB47B06" w14:textId="63B85C52" w:rsidR="00E07798" w:rsidRPr="00096FC1" w:rsidRDefault="00163C93" w:rsidP="0093038B">
      <w:r w:rsidRPr="00096FC1">
        <w:lastRenderedPageBreak/>
        <w:t>Identify</w:t>
      </w:r>
      <w:r w:rsidR="0026228B" w:rsidRPr="00096FC1">
        <w:t xml:space="preserve"> a senior member of your department or institution that you can discuss this with and make an appointment. </w:t>
      </w:r>
    </w:p>
    <w:p w14:paraId="00000014" w14:textId="77777777" w:rsidR="00D717AE" w:rsidRPr="0093038B" w:rsidRDefault="00D42E0F" w:rsidP="0093038B">
      <w:pPr>
        <w:pStyle w:val="Heading3"/>
      </w:pPr>
      <w:bookmarkStart w:id="10" w:name="_3av9iblsw5h6" w:colFirst="0" w:colLast="0"/>
      <w:bookmarkEnd w:id="10"/>
      <w:r w:rsidRPr="0093038B">
        <w:t>Activity 3</w:t>
      </w:r>
    </w:p>
    <w:p w14:paraId="00000016" w14:textId="32BAA150" w:rsidR="00D717AE" w:rsidRPr="00096FC1" w:rsidRDefault="00D42E0F" w:rsidP="0093038B">
      <w:r w:rsidRPr="00096FC1">
        <w:t xml:space="preserve">Go to the </w:t>
      </w:r>
      <w:hyperlink r:id="rId7">
        <w:r w:rsidRPr="00096FC1">
          <w:rPr>
            <w:color w:val="1155CC"/>
            <w:u w:val="single"/>
          </w:rPr>
          <w:t>STFM Family Medicine Leadership Opportunities page</w:t>
        </w:r>
      </w:hyperlink>
      <w:r w:rsidRPr="00096FC1">
        <w:t xml:space="preserve"> (mentioned in the article) and pick one opportunity that seems of interest. Explain how it might help you on your leadership journey.</w:t>
      </w:r>
    </w:p>
    <w:p w14:paraId="00000017" w14:textId="5BFD2565" w:rsidR="00D717AE" w:rsidRPr="00096FC1" w:rsidRDefault="00D42E0F" w:rsidP="00846D1C">
      <w:pPr>
        <w:pStyle w:val="Heading2"/>
      </w:pPr>
      <w:bookmarkStart w:id="11" w:name="_ph76a9lvvjij" w:colFirst="0" w:colLast="0"/>
      <w:bookmarkEnd w:id="11"/>
      <w:r w:rsidRPr="00096FC1">
        <w:t>Lesson 3</w:t>
      </w:r>
      <w:r w:rsidR="00AF436C">
        <w:t>—</w:t>
      </w:r>
      <w:r w:rsidRPr="00096FC1">
        <w:t xml:space="preserve">Recognizing the Impact of Systemic Racism on Promotion Structures </w:t>
      </w:r>
    </w:p>
    <w:p w14:paraId="00000018" w14:textId="77777777" w:rsidR="00D717AE" w:rsidRPr="00096FC1" w:rsidRDefault="00D42E0F" w:rsidP="0093038B">
      <w:pPr>
        <w:pStyle w:val="Heading3"/>
      </w:pPr>
      <w:bookmarkStart w:id="12" w:name="_7e6pfhoq53zh" w:colFirst="0" w:colLast="0"/>
      <w:bookmarkEnd w:id="12"/>
      <w:r w:rsidRPr="00096FC1">
        <w:t>Activity</w:t>
      </w:r>
    </w:p>
    <w:p w14:paraId="0000001A" w14:textId="3CCB46A4" w:rsidR="00D717AE" w:rsidRPr="00096FC1" w:rsidRDefault="00D42E0F" w:rsidP="0093038B">
      <w:r w:rsidRPr="00096FC1">
        <w:t xml:space="preserve">Given what we've just discussed about systemic racism and the minority tax in academic medicine: </w:t>
      </w:r>
    </w:p>
    <w:p w14:paraId="0000001B" w14:textId="6F8313B0" w:rsidR="00D717AE" w:rsidRPr="00096FC1" w:rsidRDefault="00D42E0F" w:rsidP="00846D1C">
      <w:pPr>
        <w:pStyle w:val="ListParagraph"/>
        <w:numPr>
          <w:ilvl w:val="0"/>
          <w:numId w:val="4"/>
        </w:numPr>
      </w:pPr>
      <w:r w:rsidRPr="00096FC1">
        <w:t xml:space="preserve">What brings you joy, and how can that </w:t>
      </w:r>
      <w:r w:rsidR="0026228B" w:rsidRPr="00096FC1">
        <w:t xml:space="preserve">focus </w:t>
      </w:r>
      <w:r w:rsidRPr="00096FC1">
        <w:t>bring you to the next step in your leadership journey?</w:t>
      </w:r>
    </w:p>
    <w:p w14:paraId="0000001C" w14:textId="77777777" w:rsidR="00D717AE" w:rsidRPr="00096FC1" w:rsidRDefault="00D42E0F" w:rsidP="00846D1C">
      <w:pPr>
        <w:pStyle w:val="ListParagraph"/>
        <w:numPr>
          <w:ilvl w:val="0"/>
          <w:numId w:val="4"/>
        </w:numPr>
      </w:pPr>
      <w:r w:rsidRPr="00096FC1">
        <w:t>How can you document your unique achievements and perspective to support your path to promotion?</w:t>
      </w:r>
    </w:p>
    <w:p w14:paraId="0000001D" w14:textId="0398A6AF" w:rsidR="00D717AE" w:rsidRPr="00096FC1" w:rsidRDefault="00D42E0F" w:rsidP="00846D1C">
      <w:pPr>
        <w:pStyle w:val="Heading2"/>
      </w:pPr>
      <w:bookmarkStart w:id="13" w:name="_3rosfmz53npt" w:colFirst="0" w:colLast="0"/>
      <w:bookmarkEnd w:id="13"/>
      <w:r w:rsidRPr="00096FC1">
        <w:t>Lesson 4</w:t>
      </w:r>
      <w:r w:rsidR="00AF436C">
        <w:t>—</w:t>
      </w:r>
      <w:r w:rsidRPr="00096FC1">
        <w:t>Role of Mentors, Sponsors, and Coaches</w:t>
      </w:r>
    </w:p>
    <w:p w14:paraId="0000001E" w14:textId="77777777" w:rsidR="00D717AE" w:rsidRPr="00096FC1" w:rsidRDefault="00D42E0F" w:rsidP="0093038B">
      <w:pPr>
        <w:pStyle w:val="Heading3"/>
      </w:pPr>
      <w:bookmarkStart w:id="14" w:name="_sjntyldoe4rl" w:colFirst="0" w:colLast="0"/>
      <w:bookmarkEnd w:id="14"/>
      <w:r w:rsidRPr="00096FC1">
        <w:t>Activity 1</w:t>
      </w:r>
    </w:p>
    <w:p w14:paraId="00000020" w14:textId="5D61CD7B" w:rsidR="00D717AE" w:rsidRPr="00096FC1" w:rsidRDefault="00D42E0F" w:rsidP="0093038B">
      <w:r w:rsidRPr="00096FC1">
        <w:t>Consider different aspects of your professional life, such as research, panel management, curriculum development, personal wellness, or community engagement.</w:t>
      </w:r>
    </w:p>
    <w:p w14:paraId="00000022" w14:textId="0C14C19A" w:rsidR="00D717AE" w:rsidRPr="00096FC1" w:rsidRDefault="00D42E0F" w:rsidP="0093038B">
      <w:r w:rsidRPr="00096FC1">
        <w:t xml:space="preserve">Are there any areas where you feel like you are lacking a coach, mentor, or sponsor? </w:t>
      </w:r>
    </w:p>
    <w:p w14:paraId="00000023" w14:textId="77777777" w:rsidR="00D717AE" w:rsidRPr="00096FC1" w:rsidRDefault="00D42E0F" w:rsidP="00846D1C">
      <w:r w:rsidRPr="00096FC1">
        <w:t xml:space="preserve">If so, write down a list of people you could approach to fill that gap. </w:t>
      </w:r>
    </w:p>
    <w:p w14:paraId="00000025" w14:textId="1353E33A" w:rsidR="00D717AE" w:rsidRPr="00096FC1" w:rsidRDefault="00D42E0F" w:rsidP="0093038B">
      <w:r w:rsidRPr="00096FC1">
        <w:t xml:space="preserve">If you can’t think of anyone, who might you ask for recommendations? </w:t>
      </w:r>
    </w:p>
    <w:p w14:paraId="00000026" w14:textId="77777777" w:rsidR="00D717AE" w:rsidRPr="00096FC1" w:rsidRDefault="00D42E0F" w:rsidP="0093038B">
      <w:pPr>
        <w:pStyle w:val="Heading3"/>
      </w:pPr>
      <w:bookmarkStart w:id="15" w:name="_s1rv6ea45vj4" w:colFirst="0" w:colLast="0"/>
      <w:bookmarkEnd w:id="15"/>
      <w:r w:rsidRPr="00096FC1">
        <w:t>Activity 2</w:t>
      </w:r>
    </w:p>
    <w:p w14:paraId="00000027" w14:textId="54F2FF8E" w:rsidR="00D717AE" w:rsidRPr="00096FC1" w:rsidRDefault="00D42E0F" w:rsidP="00846D1C">
      <w:r w:rsidRPr="00096FC1">
        <w:t>Think about an area</w:t>
      </w:r>
      <w:r w:rsidR="001C5B1E" w:rsidRPr="00096FC1">
        <w:t>, such as scholarship, teaching, career development, or work/life balance,</w:t>
      </w:r>
      <w:r w:rsidRPr="00096FC1">
        <w:t xml:space="preserve"> where you could use short-term mentoring and sign up for </w:t>
      </w:r>
      <w:hyperlink r:id="rId8">
        <w:r w:rsidRPr="00096FC1">
          <w:rPr>
            <w:color w:val="1155CC"/>
            <w:u w:val="single"/>
          </w:rPr>
          <w:t>STFM's virtual coaching program</w:t>
        </w:r>
      </w:hyperlink>
      <w:r w:rsidRPr="00096FC1">
        <w:t>.</w:t>
      </w:r>
    </w:p>
    <w:p w14:paraId="00000028" w14:textId="1DEC7EB6" w:rsidR="00D717AE" w:rsidRPr="00096FC1" w:rsidRDefault="00D42E0F" w:rsidP="00846D1C">
      <w:pPr>
        <w:pStyle w:val="Heading2"/>
      </w:pPr>
      <w:bookmarkStart w:id="16" w:name="_mjapl9cejur7" w:colFirst="0" w:colLast="0"/>
      <w:bookmarkEnd w:id="16"/>
      <w:r w:rsidRPr="00096FC1">
        <w:t>Lesson 5</w:t>
      </w:r>
      <w:r w:rsidR="00AF436C">
        <w:t>—</w:t>
      </w:r>
      <w:r w:rsidRPr="00096FC1">
        <w:t>Match Opportunities to Your Goals</w:t>
      </w:r>
    </w:p>
    <w:p w14:paraId="00000029" w14:textId="77777777" w:rsidR="00D717AE" w:rsidRPr="00096FC1" w:rsidRDefault="00D42E0F" w:rsidP="0093038B">
      <w:pPr>
        <w:pStyle w:val="Heading3"/>
      </w:pPr>
      <w:bookmarkStart w:id="17" w:name="_4lscashynfoc" w:colFirst="0" w:colLast="0"/>
      <w:bookmarkEnd w:id="17"/>
      <w:r w:rsidRPr="00096FC1">
        <w:t>Activity 1</w:t>
      </w:r>
    </w:p>
    <w:p w14:paraId="01AC81BD" w14:textId="6A6BC72F" w:rsidR="004D76EF" w:rsidRPr="00096FC1" w:rsidRDefault="004D76EF" w:rsidP="00AF436C">
      <w:r w:rsidRPr="00096FC1">
        <w:t>A personal mission statement is a brief 2-5 sentence description of what you want to focus on, what you are passionate, and who you want to become over the next 3-5 years. What qualities of your personal mission statement can guide you when you need to choose between opportunities?</w:t>
      </w:r>
    </w:p>
    <w:p w14:paraId="465EDA02" w14:textId="77777777" w:rsidR="00AF436C" w:rsidRDefault="00746D0F" w:rsidP="00AF436C">
      <w:hyperlink r:id="rId9" w:history="1">
        <w:r w:rsidR="004D76EF" w:rsidRPr="00096FC1">
          <w:rPr>
            <w:rStyle w:val="Hyperlink"/>
            <w:sz w:val="24"/>
            <w:szCs w:val="24"/>
          </w:rPr>
          <w:t>Visit this link</w:t>
        </w:r>
      </w:hyperlink>
      <w:r w:rsidR="004D76EF" w:rsidRPr="00096FC1">
        <w:t xml:space="preserve"> for a presentation and worksheet on how to draft your mission statement. </w:t>
      </w:r>
    </w:p>
    <w:p w14:paraId="0000002B" w14:textId="3FDE50A0" w:rsidR="00D717AE" w:rsidRPr="00096FC1" w:rsidRDefault="004D76EF" w:rsidP="00AF436C">
      <w:r w:rsidRPr="00096FC1">
        <w:t xml:space="preserve">If you don't currently have a mission statement, write a draft below. </w:t>
      </w:r>
    </w:p>
    <w:p w14:paraId="0000002C" w14:textId="77777777" w:rsidR="00D717AE" w:rsidRPr="00096FC1" w:rsidRDefault="00D42E0F" w:rsidP="0093038B">
      <w:pPr>
        <w:pStyle w:val="Heading3"/>
      </w:pPr>
      <w:bookmarkStart w:id="18" w:name="_pmhw4rbsjamx" w:colFirst="0" w:colLast="0"/>
      <w:bookmarkEnd w:id="18"/>
      <w:r w:rsidRPr="00096FC1">
        <w:t>Activity 2</w:t>
      </w:r>
    </w:p>
    <w:p w14:paraId="0000002E" w14:textId="02A8C932" w:rsidR="00D717AE" w:rsidRPr="00096FC1" w:rsidRDefault="00D42E0F" w:rsidP="0093038B">
      <w:r w:rsidRPr="00096FC1">
        <w:t>Think about any scholarly activities you have worked on in the past 18 months (a peer-reviewed curriculum, a QI project, a poster, a conference session, a letter to an editor, a peer-reviewed paper).</w:t>
      </w:r>
    </w:p>
    <w:p w14:paraId="0000002F" w14:textId="12D275B4" w:rsidR="00D717AE" w:rsidRPr="00096FC1" w:rsidRDefault="00C04804" w:rsidP="00846D1C">
      <w:pPr>
        <w:pStyle w:val="ListParagraph"/>
        <w:numPr>
          <w:ilvl w:val="1"/>
          <w:numId w:val="7"/>
        </w:numPr>
      </w:pPr>
      <w:r w:rsidRPr="00096FC1">
        <w:lastRenderedPageBreak/>
        <w:t>Which of</w:t>
      </w:r>
      <w:r w:rsidR="00D42E0F" w:rsidRPr="00096FC1">
        <w:t xml:space="preserve"> these past projects </w:t>
      </w:r>
      <w:r w:rsidRPr="00096FC1">
        <w:t xml:space="preserve">can </w:t>
      </w:r>
      <w:r w:rsidR="00D42E0F" w:rsidRPr="00096FC1">
        <w:t>be developed into a 2.0 version or submitted for publication</w:t>
      </w:r>
      <w:r w:rsidR="00086CE7" w:rsidRPr="00096FC1">
        <w:t xml:space="preserve"> in a different format</w:t>
      </w:r>
      <w:r w:rsidR="00D42E0F" w:rsidRPr="00096FC1">
        <w:t xml:space="preserve">? </w:t>
      </w:r>
    </w:p>
    <w:p w14:paraId="1ADFC0ED" w14:textId="4D6D4DCC" w:rsidR="0093038B" w:rsidRDefault="00D42E0F" w:rsidP="00846D1C">
      <w:pPr>
        <w:pStyle w:val="ListParagraph"/>
        <w:numPr>
          <w:ilvl w:val="1"/>
          <w:numId w:val="7"/>
        </w:numPr>
      </w:pPr>
      <w:r w:rsidRPr="00096FC1">
        <w:t>What steps could you take this week to get closer to starting that project?</w:t>
      </w:r>
      <w:bookmarkStart w:id="19" w:name="_t5578dqthimv" w:colFirst="0" w:colLast="0"/>
      <w:bookmarkStart w:id="20" w:name="_tmh9outs8dew" w:colFirst="0" w:colLast="0"/>
      <w:bookmarkEnd w:id="19"/>
      <w:bookmarkEnd w:id="20"/>
    </w:p>
    <w:p w14:paraId="00000035" w14:textId="3BB4FA6D" w:rsidR="00D717AE" w:rsidRPr="00096FC1" w:rsidRDefault="0093038B" w:rsidP="0093038B">
      <w:pPr>
        <w:pStyle w:val="Heading1"/>
      </w:pPr>
      <w:r>
        <w:t xml:space="preserve">Module 2: </w:t>
      </w:r>
      <w:r w:rsidR="00D42E0F" w:rsidRPr="00096FC1">
        <w:t>Leadership Strategies for URM Faculty</w:t>
      </w:r>
    </w:p>
    <w:p w14:paraId="00000036" w14:textId="0A02DE04" w:rsidR="00D717AE" w:rsidRPr="00096FC1" w:rsidRDefault="00D42E0F" w:rsidP="00846D1C">
      <w:pPr>
        <w:pStyle w:val="Heading2"/>
        <w:rPr>
          <w:color w:val="999999"/>
        </w:rPr>
      </w:pPr>
      <w:bookmarkStart w:id="21" w:name="_hno8l2zg9iyn" w:colFirst="0" w:colLast="0"/>
      <w:bookmarkEnd w:id="21"/>
      <w:r w:rsidRPr="00096FC1">
        <w:t>Lesson 1</w:t>
      </w:r>
      <w:r w:rsidR="00AF436C">
        <w:t>—</w:t>
      </w:r>
      <w:r w:rsidRPr="00096FC1">
        <w:t>Money Matters</w:t>
      </w:r>
    </w:p>
    <w:p w14:paraId="00000037" w14:textId="77777777" w:rsidR="00D717AE" w:rsidRPr="00096FC1" w:rsidRDefault="00D42E0F" w:rsidP="0093038B">
      <w:pPr>
        <w:pStyle w:val="Heading3"/>
      </w:pPr>
      <w:bookmarkStart w:id="22" w:name="_dshn1ks6a95j" w:colFirst="0" w:colLast="0"/>
      <w:bookmarkEnd w:id="22"/>
      <w:r w:rsidRPr="00096FC1">
        <w:t xml:space="preserve">Activity </w:t>
      </w:r>
    </w:p>
    <w:p w14:paraId="00000038" w14:textId="782741D4" w:rsidR="00D717AE" w:rsidRPr="00096FC1" w:rsidRDefault="00D42E0F" w:rsidP="00846D1C">
      <w:r w:rsidRPr="00096FC1">
        <w:t>Look at your personal budget and financial needs to gain clarity on your financial status and how this affects your short-term and long-term goals. Consider using a resource</w:t>
      </w:r>
      <w:r w:rsidR="00832096" w:rsidRPr="00096FC1">
        <w:t>,</w:t>
      </w:r>
      <w:r w:rsidRPr="00096FC1">
        <w:t xml:space="preserve"> </w:t>
      </w:r>
      <w:r w:rsidR="002A56C9" w:rsidRPr="00096FC1">
        <w:t xml:space="preserve">such as </w:t>
      </w:r>
      <w:r w:rsidRPr="00096FC1">
        <w:t xml:space="preserve">the </w:t>
      </w:r>
      <w:hyperlink r:id="rId10">
        <w:r w:rsidRPr="00096FC1">
          <w:rPr>
            <w:color w:val="1155CC"/>
            <w:u w:val="single"/>
          </w:rPr>
          <w:t>AAMC Financial Wellness course</w:t>
        </w:r>
      </w:hyperlink>
      <w:r w:rsidRPr="00096FC1">
        <w:t xml:space="preserve"> or reading books</w:t>
      </w:r>
      <w:r w:rsidR="00832096" w:rsidRPr="00096FC1">
        <w:t>,</w:t>
      </w:r>
      <w:r w:rsidRPr="00096FC1">
        <w:t xml:space="preserve"> </w:t>
      </w:r>
      <w:r w:rsidR="002A56C9" w:rsidRPr="00096FC1">
        <w:t xml:space="preserve">such as </w:t>
      </w:r>
      <w:hyperlink r:id="rId11">
        <w:r w:rsidRPr="00096FC1">
          <w:rPr>
            <w:color w:val="1155CC"/>
            <w:u w:val="single"/>
          </w:rPr>
          <w:t>The White Coat Investor</w:t>
        </w:r>
      </w:hyperlink>
      <w:r w:rsidRPr="00096FC1">
        <w:t xml:space="preserve"> by James Dahle, MD.</w:t>
      </w:r>
    </w:p>
    <w:p w14:paraId="00000039" w14:textId="133353BE" w:rsidR="00D717AE" w:rsidRPr="00096FC1" w:rsidRDefault="00D42E0F" w:rsidP="00846D1C">
      <w:pPr>
        <w:pStyle w:val="Heading2"/>
        <w:rPr>
          <w:color w:val="222222"/>
        </w:rPr>
      </w:pPr>
      <w:bookmarkStart w:id="23" w:name="_lxxem5nrlc3h" w:colFirst="0" w:colLast="0"/>
      <w:bookmarkEnd w:id="23"/>
      <w:r w:rsidRPr="00096FC1">
        <w:t>Lesson 2</w:t>
      </w:r>
      <w:r w:rsidR="00AF436C">
        <w:t>—</w:t>
      </w:r>
      <w:r w:rsidRPr="00096FC1">
        <w:t>Promotion &amp; Scholarship at Your Institution</w:t>
      </w:r>
    </w:p>
    <w:p w14:paraId="0000003A" w14:textId="77777777" w:rsidR="00D717AE" w:rsidRPr="00096FC1" w:rsidRDefault="00D42E0F" w:rsidP="0093038B">
      <w:pPr>
        <w:pStyle w:val="Heading3"/>
      </w:pPr>
      <w:bookmarkStart w:id="24" w:name="_8nn4l553trfk" w:colFirst="0" w:colLast="0"/>
      <w:bookmarkEnd w:id="24"/>
      <w:r w:rsidRPr="00096FC1">
        <w:t>Activity</w:t>
      </w:r>
    </w:p>
    <w:p w14:paraId="0000003C" w14:textId="28F7EC62" w:rsidR="00D717AE" w:rsidRPr="00096FC1" w:rsidRDefault="00D42E0F" w:rsidP="0093038B">
      <w:r w:rsidRPr="00096FC1">
        <w:t xml:space="preserve">Take this opportunity to update your CV and then go over it with a mentor. </w:t>
      </w:r>
    </w:p>
    <w:p w14:paraId="0000003D" w14:textId="77777777" w:rsidR="00D717AE" w:rsidRPr="00096FC1" w:rsidRDefault="00D42E0F" w:rsidP="00846D1C">
      <w:pPr>
        <w:pStyle w:val="ListParagraph"/>
        <w:numPr>
          <w:ilvl w:val="0"/>
          <w:numId w:val="5"/>
        </w:numPr>
      </w:pPr>
      <w:r w:rsidRPr="00096FC1">
        <w:t xml:space="preserve">Update your CV with recent presentations, publications, awards, etc. </w:t>
      </w:r>
    </w:p>
    <w:p w14:paraId="0000003E" w14:textId="77777777" w:rsidR="00D717AE" w:rsidRPr="00096FC1" w:rsidRDefault="00D42E0F" w:rsidP="00846D1C">
      <w:pPr>
        <w:pStyle w:val="ListParagraph"/>
        <w:numPr>
          <w:ilvl w:val="0"/>
          <w:numId w:val="5"/>
        </w:numPr>
      </w:pPr>
      <w:r w:rsidRPr="00096FC1">
        <w:t>Ask your mentor to review your updated CV and provide feedback and guidance</w:t>
      </w:r>
    </w:p>
    <w:p w14:paraId="0000003F" w14:textId="77777777" w:rsidR="00D717AE" w:rsidRPr="00096FC1" w:rsidRDefault="00D42E0F" w:rsidP="00846D1C">
      <w:pPr>
        <w:pStyle w:val="ListParagraph"/>
        <w:numPr>
          <w:ilvl w:val="0"/>
          <w:numId w:val="5"/>
        </w:numPr>
      </w:pPr>
      <w:r w:rsidRPr="00096FC1">
        <w:t xml:space="preserve">Plan for anything you’d like to do </w:t>
      </w:r>
      <w:proofErr w:type="gramStart"/>
      <w:r w:rsidRPr="00096FC1">
        <w:t>in the near future</w:t>
      </w:r>
      <w:proofErr w:type="gramEnd"/>
      <w:r w:rsidRPr="00096FC1">
        <w:t xml:space="preserve"> to strengthen your CV</w:t>
      </w:r>
    </w:p>
    <w:p w14:paraId="00000040" w14:textId="16166BC0" w:rsidR="00D717AE" w:rsidRPr="00096FC1" w:rsidRDefault="00D42E0F" w:rsidP="00846D1C">
      <w:pPr>
        <w:pStyle w:val="ListParagraph"/>
        <w:numPr>
          <w:ilvl w:val="0"/>
          <w:numId w:val="5"/>
        </w:numPr>
      </w:pPr>
      <w:r w:rsidRPr="00096FC1">
        <w:t>Set a calendar reminder to update your CV in 6 months.</w:t>
      </w:r>
    </w:p>
    <w:p w14:paraId="00000041" w14:textId="164B978A" w:rsidR="00D717AE" w:rsidRPr="00096FC1" w:rsidRDefault="00D42E0F" w:rsidP="00846D1C">
      <w:pPr>
        <w:pStyle w:val="Heading2"/>
      </w:pPr>
      <w:bookmarkStart w:id="25" w:name="_7q13qaxf6vpc" w:colFirst="0" w:colLast="0"/>
      <w:bookmarkEnd w:id="25"/>
      <w:r w:rsidRPr="00096FC1">
        <w:t>Lesson 3</w:t>
      </w:r>
      <w:r w:rsidR="00AF436C">
        <w:t>—</w:t>
      </w:r>
      <w:r w:rsidRPr="00096FC1">
        <w:t>Getting Support &amp; Learning to Say No</w:t>
      </w:r>
    </w:p>
    <w:p w14:paraId="00000043" w14:textId="4A343BB3" w:rsidR="00D717AE" w:rsidRPr="00096FC1" w:rsidRDefault="00D42E0F" w:rsidP="0093038B">
      <w:r w:rsidRPr="00096FC1">
        <w:t xml:space="preserve">Contact a trusted mentor and ask them how, when, or if they’ve had an opportunity to use data to make a case for leading change at their institution. </w:t>
      </w:r>
    </w:p>
    <w:p w14:paraId="00000044" w14:textId="747B05EF" w:rsidR="00D717AE" w:rsidRPr="00096FC1" w:rsidRDefault="00832096" w:rsidP="00846D1C">
      <w:r w:rsidRPr="00096FC1">
        <w:t>A</w:t>
      </w:r>
      <w:r w:rsidR="00D42E0F" w:rsidRPr="00096FC1">
        <w:t>sk them some</w:t>
      </w:r>
      <w:r w:rsidRPr="00096FC1">
        <w:t xml:space="preserve"> or </w:t>
      </w:r>
      <w:proofErr w:type="gramStart"/>
      <w:r w:rsidRPr="00096FC1">
        <w:t>all</w:t>
      </w:r>
      <w:r w:rsidR="00D42E0F" w:rsidRPr="00096FC1">
        <w:t xml:space="preserve"> of</w:t>
      </w:r>
      <w:proofErr w:type="gramEnd"/>
      <w:r w:rsidR="00D42E0F" w:rsidRPr="00096FC1">
        <w:t xml:space="preserve"> </w:t>
      </w:r>
      <w:r w:rsidRPr="00096FC1">
        <w:t>these</w:t>
      </w:r>
      <w:r w:rsidR="00D42E0F" w:rsidRPr="00096FC1">
        <w:t xml:space="preserve"> questions: </w:t>
      </w:r>
    </w:p>
    <w:p w14:paraId="00000045" w14:textId="3706B21E" w:rsidR="00D717AE" w:rsidRPr="00096FC1" w:rsidRDefault="00D42E0F" w:rsidP="00846D1C">
      <w:pPr>
        <w:pStyle w:val="ListParagraph"/>
        <w:numPr>
          <w:ilvl w:val="0"/>
          <w:numId w:val="2"/>
        </w:numPr>
      </w:pPr>
      <w:r w:rsidRPr="00096FC1">
        <w:t xml:space="preserve">How did </w:t>
      </w:r>
      <w:r w:rsidR="00832096" w:rsidRPr="00096FC1">
        <w:t xml:space="preserve">you </w:t>
      </w:r>
      <w:r w:rsidRPr="00096FC1">
        <w:t>identify an area to focus on?</w:t>
      </w:r>
    </w:p>
    <w:p w14:paraId="00000046" w14:textId="340EF76B" w:rsidR="00D717AE" w:rsidRPr="00096FC1" w:rsidRDefault="00D42E0F" w:rsidP="00846D1C">
      <w:pPr>
        <w:pStyle w:val="ListParagraph"/>
        <w:numPr>
          <w:ilvl w:val="0"/>
          <w:numId w:val="2"/>
        </w:numPr>
      </w:pPr>
      <w:r w:rsidRPr="00096FC1">
        <w:t xml:space="preserve">How </w:t>
      </w:r>
      <w:r w:rsidR="00832096" w:rsidRPr="00096FC1">
        <w:t xml:space="preserve">did you </w:t>
      </w:r>
      <w:r w:rsidRPr="00096FC1">
        <w:t xml:space="preserve">find data to support </w:t>
      </w:r>
      <w:r w:rsidR="00832096" w:rsidRPr="00096FC1">
        <w:t>your request</w:t>
      </w:r>
      <w:r w:rsidRPr="00096FC1">
        <w:t xml:space="preserve">? </w:t>
      </w:r>
      <w:r w:rsidR="00E97B35" w:rsidRPr="00096FC1">
        <w:t>If data wasn't yet being tracked regularly</w:t>
      </w:r>
      <w:r w:rsidRPr="00096FC1">
        <w:t>, why was it not being looked at before?</w:t>
      </w:r>
    </w:p>
    <w:p w14:paraId="00000047" w14:textId="3CE17BE9" w:rsidR="00D717AE" w:rsidRPr="00096FC1" w:rsidRDefault="00D42E0F" w:rsidP="00846D1C">
      <w:pPr>
        <w:pStyle w:val="ListParagraph"/>
        <w:numPr>
          <w:ilvl w:val="0"/>
          <w:numId w:val="2"/>
        </w:numPr>
      </w:pPr>
      <w:r w:rsidRPr="00096FC1">
        <w:t xml:space="preserve">What </w:t>
      </w:r>
      <w:r w:rsidR="00357345" w:rsidRPr="00096FC1">
        <w:t xml:space="preserve">did your leadership find </w:t>
      </w:r>
      <w:r w:rsidRPr="00096FC1">
        <w:t xml:space="preserve">most compelling in </w:t>
      </w:r>
      <w:r w:rsidR="00357345" w:rsidRPr="00096FC1">
        <w:t>your request</w:t>
      </w:r>
      <w:r w:rsidRPr="00096FC1">
        <w:t xml:space="preserve"> for change? </w:t>
      </w:r>
    </w:p>
    <w:p w14:paraId="00000048" w14:textId="69F50E26" w:rsidR="00D717AE" w:rsidRPr="00096FC1" w:rsidRDefault="00D42E0F" w:rsidP="00846D1C">
      <w:pPr>
        <w:pStyle w:val="Heading2"/>
      </w:pPr>
      <w:bookmarkStart w:id="26" w:name="_av5ttgp14jix" w:colFirst="0" w:colLast="0"/>
      <w:bookmarkEnd w:id="26"/>
      <w:r w:rsidRPr="00096FC1">
        <w:t>Lesson 4</w:t>
      </w:r>
      <w:r w:rsidR="00AF436C">
        <w:t>—</w:t>
      </w:r>
      <w:r w:rsidRPr="00096FC1">
        <w:t>Finding your Leadership Voice</w:t>
      </w:r>
    </w:p>
    <w:p w14:paraId="00000049" w14:textId="77777777" w:rsidR="00D717AE" w:rsidRPr="00096FC1" w:rsidRDefault="00D42E0F" w:rsidP="0093038B">
      <w:pPr>
        <w:pStyle w:val="Heading3"/>
      </w:pPr>
      <w:bookmarkStart w:id="27" w:name="_ftawiltiy76s" w:colFirst="0" w:colLast="0"/>
      <w:bookmarkEnd w:id="27"/>
      <w:r w:rsidRPr="00096FC1">
        <w:t>Activity 1</w:t>
      </w:r>
    </w:p>
    <w:p w14:paraId="0000004A" w14:textId="72F3A381" w:rsidR="00D717AE" w:rsidRPr="00096FC1" w:rsidRDefault="00D42E0F" w:rsidP="00846D1C">
      <w:r w:rsidRPr="00096FC1">
        <w:t xml:space="preserve">Write down </w:t>
      </w:r>
      <w:r w:rsidR="00437996" w:rsidRPr="00096FC1">
        <w:t xml:space="preserve">what you see as </w:t>
      </w:r>
      <w:r w:rsidRPr="00096FC1">
        <w:t>your leadership strengths and weaknesses. What opportunities exist in your local area to improve on these skills and find your voice? Talk about your reflections with a mentor.</w:t>
      </w:r>
    </w:p>
    <w:p w14:paraId="0000004B" w14:textId="77777777" w:rsidR="00D717AE" w:rsidRPr="00096FC1" w:rsidRDefault="00D42E0F" w:rsidP="0093038B">
      <w:pPr>
        <w:pStyle w:val="Heading3"/>
      </w:pPr>
      <w:bookmarkStart w:id="28" w:name="_11calzur3c3a" w:colFirst="0" w:colLast="0"/>
      <w:bookmarkEnd w:id="28"/>
      <w:r w:rsidRPr="00096FC1">
        <w:t>Activity 2</w:t>
      </w:r>
    </w:p>
    <w:p w14:paraId="0000004D" w14:textId="50E32289" w:rsidR="00D717AE" w:rsidRPr="00096FC1" w:rsidRDefault="00272B93" w:rsidP="0093038B">
      <w:r w:rsidRPr="00096FC1">
        <w:t>Imagine you are in an elevator with the new chair of your department, dean, or program director. You have only 1-2 minutes to explain who you are professionally. What would you say as you introduce yourself? This brief introduction could be thought of your academic elevator speech.</w:t>
      </w:r>
    </w:p>
    <w:p w14:paraId="4252C40B" w14:textId="34B0B9D0" w:rsidR="00272B93" w:rsidRPr="00096FC1" w:rsidRDefault="00D42E0F" w:rsidP="0093038B">
      <w:r w:rsidRPr="00096FC1">
        <w:t xml:space="preserve">Read </w:t>
      </w:r>
      <w:r w:rsidR="00446F15" w:rsidRPr="00096FC1">
        <w:rPr>
          <w:color w:val="1155CC"/>
          <w:u w:val="single"/>
        </w:rPr>
        <w:t>this one-pager</w:t>
      </w:r>
      <w:r w:rsidRPr="00096FC1">
        <w:t xml:space="preserve"> for more information on how to write an elevator speech. </w:t>
      </w:r>
    </w:p>
    <w:p w14:paraId="0000004F" w14:textId="7AD52472" w:rsidR="00D717AE" w:rsidRPr="00096FC1" w:rsidRDefault="00272B93" w:rsidP="0093038B">
      <w:pPr>
        <w:rPr>
          <w:vertAlign w:val="superscript"/>
        </w:rPr>
      </w:pPr>
      <w:r w:rsidRPr="00096FC1">
        <w:lastRenderedPageBreak/>
        <w:t xml:space="preserve">In the space below, write your elevator speech about your academic identity. </w:t>
      </w:r>
      <w:r w:rsidR="00D42E0F" w:rsidRPr="00096FC1">
        <w:t>Possible sections include</w:t>
      </w:r>
      <w:hyperlink r:id="rId12">
        <w:r w:rsidR="00D42E0F" w:rsidRPr="00096FC1">
          <w:rPr>
            <w:color w:val="1155CC"/>
            <w:u w:val="single"/>
            <w:vertAlign w:val="superscript"/>
          </w:rPr>
          <w:t>:3</w:t>
        </w:r>
      </w:hyperlink>
    </w:p>
    <w:p w14:paraId="00000050" w14:textId="77777777" w:rsidR="00D717AE" w:rsidRPr="00096FC1" w:rsidRDefault="00D42E0F" w:rsidP="00846D1C">
      <w:pPr>
        <w:pStyle w:val="ListParagraph"/>
        <w:numPr>
          <w:ilvl w:val="0"/>
          <w:numId w:val="6"/>
        </w:numPr>
      </w:pPr>
      <w:r w:rsidRPr="00096FC1">
        <w:t xml:space="preserve">Who are you? </w:t>
      </w:r>
    </w:p>
    <w:p w14:paraId="00000051" w14:textId="77777777" w:rsidR="00D717AE" w:rsidRPr="00096FC1" w:rsidRDefault="00D42E0F" w:rsidP="00846D1C">
      <w:pPr>
        <w:pStyle w:val="ListParagraph"/>
        <w:numPr>
          <w:ilvl w:val="0"/>
          <w:numId w:val="6"/>
        </w:numPr>
      </w:pPr>
      <w:r w:rsidRPr="00096FC1">
        <w:t xml:space="preserve">What is your ask? </w:t>
      </w:r>
    </w:p>
    <w:p w14:paraId="00000052" w14:textId="77777777" w:rsidR="00D717AE" w:rsidRPr="00096FC1" w:rsidRDefault="00D42E0F" w:rsidP="00846D1C">
      <w:pPr>
        <w:pStyle w:val="ListParagraph"/>
        <w:numPr>
          <w:ilvl w:val="0"/>
          <w:numId w:val="6"/>
        </w:numPr>
      </w:pPr>
      <w:r w:rsidRPr="00096FC1">
        <w:t xml:space="preserve">What do you add? </w:t>
      </w:r>
    </w:p>
    <w:p w14:paraId="00000055" w14:textId="7D7D6D6B" w:rsidR="00D717AE" w:rsidRPr="00096FC1" w:rsidRDefault="00D42E0F" w:rsidP="0093038B">
      <w:pPr>
        <w:pStyle w:val="ListParagraph"/>
        <w:numPr>
          <w:ilvl w:val="0"/>
          <w:numId w:val="6"/>
        </w:numPr>
      </w:pPr>
      <w:r w:rsidRPr="00096FC1">
        <w:t xml:space="preserve">How can you </w:t>
      </w:r>
      <w:proofErr w:type="gramStart"/>
      <w:r w:rsidRPr="00096FC1">
        <w:t>take action</w:t>
      </w:r>
      <w:proofErr w:type="gramEnd"/>
      <w:r w:rsidRPr="00096FC1">
        <w:t xml:space="preserve">? </w:t>
      </w:r>
    </w:p>
    <w:p w14:paraId="00000056" w14:textId="5C6E188A" w:rsidR="00D717AE" w:rsidRPr="00096FC1" w:rsidRDefault="00D42E0F" w:rsidP="00846D1C">
      <w:pPr>
        <w:pStyle w:val="Heading2"/>
      </w:pPr>
      <w:bookmarkStart w:id="29" w:name="_x3jptxkzbf3d" w:colFirst="0" w:colLast="0"/>
      <w:bookmarkEnd w:id="29"/>
      <w:r w:rsidRPr="00096FC1">
        <w:t>Lesson 5</w:t>
      </w:r>
      <w:r w:rsidR="00AF436C">
        <w:t>—</w:t>
      </w:r>
      <w:r w:rsidRPr="00096FC1">
        <w:t>Fighting Isolation Using Community &amp; Networks</w:t>
      </w:r>
    </w:p>
    <w:p w14:paraId="00000057" w14:textId="77777777" w:rsidR="00D717AE" w:rsidRPr="00096FC1" w:rsidRDefault="00D42E0F" w:rsidP="0093038B">
      <w:pPr>
        <w:pStyle w:val="Heading3"/>
      </w:pPr>
      <w:bookmarkStart w:id="30" w:name="_pybwqm39jwvk" w:colFirst="0" w:colLast="0"/>
      <w:bookmarkEnd w:id="30"/>
      <w:r w:rsidRPr="00096FC1">
        <w:t xml:space="preserve">Activity </w:t>
      </w:r>
    </w:p>
    <w:p w14:paraId="00000059" w14:textId="2799EE8C" w:rsidR="00D717AE" w:rsidRPr="00096FC1" w:rsidRDefault="00D42E0F" w:rsidP="00AF436C">
      <w:r w:rsidRPr="00096FC1">
        <w:t>In the space below, write down several ways you can find or build a supportive community. Commit to getting involved with at least one of those communities or organizations by setting a next step and a personal deadline for involvement.</w:t>
      </w:r>
    </w:p>
    <w:p w14:paraId="0000005B" w14:textId="24B31BD6" w:rsidR="00D717AE" w:rsidRPr="0093038B" w:rsidRDefault="00D42E0F" w:rsidP="0093038B">
      <w:pPr>
        <w:pStyle w:val="Heading2"/>
        <w:rPr>
          <w:color w:val="666666"/>
        </w:rPr>
      </w:pPr>
      <w:bookmarkStart w:id="31" w:name="_dp5dggbswwwj" w:colFirst="0" w:colLast="0"/>
      <w:bookmarkEnd w:id="31"/>
      <w:r w:rsidRPr="00096FC1">
        <w:t>Lesson 6</w:t>
      </w:r>
      <w:r w:rsidR="00AF436C">
        <w:t>—</w:t>
      </w:r>
      <w:r w:rsidRPr="00096FC1">
        <w:t>Conflict Management &amp; Leadership Style</w:t>
      </w:r>
    </w:p>
    <w:p w14:paraId="0000005C" w14:textId="77777777" w:rsidR="00D717AE" w:rsidRPr="00096FC1" w:rsidRDefault="00D42E0F" w:rsidP="0093038B">
      <w:pPr>
        <w:pStyle w:val="Heading3"/>
      </w:pPr>
      <w:r w:rsidRPr="00096FC1">
        <w:t>Activity</w:t>
      </w:r>
    </w:p>
    <w:p w14:paraId="0000005E" w14:textId="356D211A" w:rsidR="00D717AE" w:rsidRPr="00096FC1" w:rsidRDefault="00D42E0F" w:rsidP="0093038B">
      <w:r w:rsidRPr="00096FC1">
        <w:t xml:space="preserve">Knowing </w:t>
      </w:r>
      <w:r w:rsidR="00446F15" w:rsidRPr="00096FC1">
        <w:t>y</w:t>
      </w:r>
      <w:r w:rsidRPr="00096FC1">
        <w:t xml:space="preserve">our conflict management style and the style of others is vital to </w:t>
      </w:r>
      <w:r w:rsidR="00446F15" w:rsidRPr="00096FC1">
        <w:t>improving y</w:t>
      </w:r>
      <w:r w:rsidRPr="00096FC1">
        <w:t xml:space="preserve">our conflict management skills. </w:t>
      </w:r>
    </w:p>
    <w:p w14:paraId="00000060" w14:textId="369BB4B8" w:rsidR="00D717AE" w:rsidRPr="00096FC1" w:rsidRDefault="00D42E0F" w:rsidP="0093038B">
      <w:r w:rsidRPr="00096FC1">
        <w:t xml:space="preserve">Based on the </w:t>
      </w:r>
      <w:hyperlink r:id="rId13">
        <w:r w:rsidRPr="00096FC1">
          <w:rPr>
            <w:color w:val="1155CC"/>
            <w:u w:val="single"/>
          </w:rPr>
          <w:t>Thomas-Kilmann categories</w:t>
        </w:r>
      </w:hyperlink>
      <w:r w:rsidRPr="00096FC1">
        <w:t>, which of the conflict management styles do you feel best describes you?</w:t>
      </w:r>
    </w:p>
    <w:p w14:paraId="00000061" w14:textId="77777777" w:rsidR="00D717AE" w:rsidRPr="00846D1C" w:rsidRDefault="00D42E0F" w:rsidP="00846D1C">
      <w:pPr>
        <w:pStyle w:val="ListParagraph"/>
        <w:numPr>
          <w:ilvl w:val="0"/>
          <w:numId w:val="3"/>
        </w:numPr>
        <w:rPr>
          <w:color w:val="666666"/>
        </w:rPr>
      </w:pPr>
      <w:r w:rsidRPr="00096FC1">
        <w:t>Accommodator - inclined to be less assertive and highly cooperative, preferring to avoid conflict and wanting to be liked by others</w:t>
      </w:r>
    </w:p>
    <w:p w14:paraId="00000062" w14:textId="77777777" w:rsidR="00D717AE" w:rsidRPr="00846D1C" w:rsidRDefault="00D42E0F" w:rsidP="00846D1C">
      <w:pPr>
        <w:pStyle w:val="ListParagraph"/>
        <w:numPr>
          <w:ilvl w:val="0"/>
          <w:numId w:val="3"/>
        </w:numPr>
        <w:rPr>
          <w:color w:val="666666"/>
        </w:rPr>
      </w:pPr>
      <w:r w:rsidRPr="00096FC1">
        <w:t>Avoider - inclined to be unassertive and uncooperative, giving up personal goals to avoid conflict</w:t>
      </w:r>
    </w:p>
    <w:p w14:paraId="00000063" w14:textId="77777777" w:rsidR="00D717AE" w:rsidRPr="00846D1C" w:rsidRDefault="00D42E0F" w:rsidP="00846D1C">
      <w:pPr>
        <w:pStyle w:val="ListParagraph"/>
        <w:numPr>
          <w:ilvl w:val="0"/>
          <w:numId w:val="3"/>
        </w:numPr>
        <w:rPr>
          <w:color w:val="666666"/>
        </w:rPr>
      </w:pPr>
      <w:r w:rsidRPr="00096FC1">
        <w:t>Collaborator - inclined to be both goal- and relationship-oriented, helping both sides receive what they want</w:t>
      </w:r>
    </w:p>
    <w:p w14:paraId="00000064" w14:textId="77777777" w:rsidR="00D717AE" w:rsidRPr="00846D1C" w:rsidRDefault="00D42E0F" w:rsidP="00846D1C">
      <w:pPr>
        <w:pStyle w:val="ListParagraph"/>
        <w:numPr>
          <w:ilvl w:val="0"/>
          <w:numId w:val="3"/>
        </w:numPr>
        <w:rPr>
          <w:color w:val="666666"/>
        </w:rPr>
      </w:pPr>
      <w:r w:rsidRPr="00096FC1">
        <w:t>Competitor - inclined to be highly assertive and uncooperative, accommodating individual goals over relationships</w:t>
      </w:r>
    </w:p>
    <w:p w14:paraId="00000066" w14:textId="78C0EBC5" w:rsidR="00D717AE" w:rsidRPr="0093038B" w:rsidRDefault="00D42E0F" w:rsidP="0093038B">
      <w:pPr>
        <w:pStyle w:val="ListParagraph"/>
        <w:numPr>
          <w:ilvl w:val="0"/>
          <w:numId w:val="3"/>
        </w:numPr>
        <w:rPr>
          <w:color w:val="666666"/>
        </w:rPr>
      </w:pPr>
      <w:r w:rsidRPr="00096FC1">
        <w:t>Compromiser - inclined to be assertive and highly cooperative, prioritizing the collective goal over the individual goal</w:t>
      </w:r>
    </w:p>
    <w:p w14:paraId="00000067" w14:textId="77777777" w:rsidR="00D717AE" w:rsidRPr="00096FC1" w:rsidRDefault="00D42E0F" w:rsidP="00846D1C">
      <w:r w:rsidRPr="00096FC1">
        <w:t xml:space="preserve">Keeping in mind your conflict management style, what's something you might try if you </w:t>
      </w:r>
      <w:proofErr w:type="gramStart"/>
      <w:r w:rsidRPr="00096FC1">
        <w:t>are in conflict with</w:t>
      </w:r>
      <w:proofErr w:type="gramEnd"/>
      <w:r w:rsidRPr="00096FC1">
        <w:t xml:space="preserve"> someone who has a different conflict management style?</w:t>
      </w:r>
    </w:p>
    <w:p w14:paraId="00000068" w14:textId="77777777" w:rsidR="00D717AE" w:rsidRPr="00096FC1" w:rsidRDefault="00D42E0F" w:rsidP="00846D1C">
      <w:r w:rsidRPr="00096FC1">
        <w:t xml:space="preserve"> </w:t>
      </w:r>
    </w:p>
    <w:p w14:paraId="00000069" w14:textId="77777777" w:rsidR="00D717AE" w:rsidRPr="00096FC1" w:rsidRDefault="00D717AE" w:rsidP="00846D1C"/>
    <w:p w14:paraId="0000006A" w14:textId="77777777" w:rsidR="00D717AE" w:rsidRPr="00096FC1" w:rsidRDefault="00D717AE" w:rsidP="00846D1C"/>
    <w:sectPr w:rsidR="00D717AE" w:rsidRPr="00096FC1" w:rsidSect="00AF436C">
      <w:footerReference w:type="even" r:id="rId14"/>
      <w:footerReference w:type="default" r:id="rId15"/>
      <w:pgSz w:w="12240" w:h="15840"/>
      <w:pgMar w:top="1440" w:right="1440" w:bottom="158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8000" w14:textId="77777777" w:rsidR="00746D0F" w:rsidRDefault="00746D0F" w:rsidP="00AF436C">
      <w:pPr>
        <w:spacing w:after="0"/>
      </w:pPr>
      <w:r>
        <w:separator/>
      </w:r>
    </w:p>
  </w:endnote>
  <w:endnote w:type="continuationSeparator" w:id="0">
    <w:p w14:paraId="0F253FBE" w14:textId="77777777" w:rsidR="00746D0F" w:rsidRDefault="00746D0F" w:rsidP="00AF4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7718445"/>
      <w:docPartObj>
        <w:docPartGallery w:val="Page Numbers (Bottom of Page)"/>
        <w:docPartUnique/>
      </w:docPartObj>
    </w:sdtPr>
    <w:sdtContent>
      <w:p w14:paraId="6A7474BE" w14:textId="3A975E1B" w:rsidR="00AF436C" w:rsidRDefault="00AF436C" w:rsidP="00F035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5D0A4" w14:textId="77777777" w:rsidR="00AF436C" w:rsidRDefault="00AF436C" w:rsidP="00AF43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49109647"/>
      <w:docPartObj>
        <w:docPartGallery w:val="Page Numbers (Bottom of Page)"/>
        <w:docPartUnique/>
      </w:docPartObj>
    </w:sdtPr>
    <w:sdtContent>
      <w:p w14:paraId="6EFE8AA6" w14:textId="78DD76C0" w:rsidR="00AF436C" w:rsidRDefault="00AF436C" w:rsidP="00F035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AAD976E" w14:textId="68A8E72A" w:rsidR="00AF436C" w:rsidRPr="00AF436C" w:rsidRDefault="00AF436C" w:rsidP="00AF436C">
    <w:pPr>
      <w:pStyle w:val="Footer"/>
      <w:ind w:right="360"/>
      <w:rPr>
        <w:b/>
        <w:bCs/>
      </w:rPr>
    </w:pPr>
    <w:r w:rsidRPr="00AF436C">
      <w:rPr>
        <w:b/>
        <w:bCs/>
      </w:rPr>
      <w:t>URM Leadership Pathways in Academic Medicine</w:t>
    </w:r>
  </w:p>
  <w:p w14:paraId="19AC560E" w14:textId="1BF7C0D6" w:rsidR="00AF436C" w:rsidRDefault="00AF436C" w:rsidP="00AF436C">
    <w:pPr>
      <w:pStyle w:val="Footer"/>
      <w:ind w:right="360"/>
    </w:pPr>
    <w:r>
      <w:t>Assignments and Activities</w:t>
    </w:r>
  </w:p>
  <w:p w14:paraId="4CF3DE80" w14:textId="77777777" w:rsidR="00AF436C" w:rsidRDefault="00AF4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0DA2" w14:textId="77777777" w:rsidR="00746D0F" w:rsidRDefault="00746D0F" w:rsidP="00AF436C">
      <w:pPr>
        <w:spacing w:after="0"/>
      </w:pPr>
      <w:r>
        <w:separator/>
      </w:r>
    </w:p>
  </w:footnote>
  <w:footnote w:type="continuationSeparator" w:id="0">
    <w:p w14:paraId="0573AF90" w14:textId="77777777" w:rsidR="00746D0F" w:rsidRDefault="00746D0F" w:rsidP="00AF43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3D"/>
    <w:multiLevelType w:val="multilevel"/>
    <w:tmpl w:val="7242D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CB46F2"/>
    <w:multiLevelType w:val="multilevel"/>
    <w:tmpl w:val="D1567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FB73EA"/>
    <w:multiLevelType w:val="multilevel"/>
    <w:tmpl w:val="63F2B4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56B166F"/>
    <w:multiLevelType w:val="multilevel"/>
    <w:tmpl w:val="CD245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F2727E"/>
    <w:multiLevelType w:val="multilevel"/>
    <w:tmpl w:val="14FC45C4"/>
    <w:lvl w:ilvl="0">
      <w:start w:val="1"/>
      <w:numFmt w:val="bullet"/>
      <w:lvlText w:val="●"/>
      <w:lvlJc w:val="left"/>
      <w:pPr>
        <w:ind w:left="9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0" w:hanging="360"/>
      </w:pPr>
      <w:rPr>
        <w:u w:val="none"/>
      </w:rPr>
    </w:lvl>
  </w:abstractNum>
  <w:abstractNum w:abstractNumId="5" w15:restartNumberingAfterBreak="0">
    <w:nsid w:val="77485946"/>
    <w:multiLevelType w:val="multilevel"/>
    <w:tmpl w:val="14F2E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C92A44"/>
    <w:multiLevelType w:val="multilevel"/>
    <w:tmpl w:val="41FCE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AE"/>
    <w:rsid w:val="00001FA2"/>
    <w:rsid w:val="00086CE7"/>
    <w:rsid w:val="00096FC1"/>
    <w:rsid w:val="00163C93"/>
    <w:rsid w:val="001C5B1E"/>
    <w:rsid w:val="0026228B"/>
    <w:rsid w:val="00272B93"/>
    <w:rsid w:val="002A56C9"/>
    <w:rsid w:val="00357345"/>
    <w:rsid w:val="00437996"/>
    <w:rsid w:val="00446F15"/>
    <w:rsid w:val="004D76EF"/>
    <w:rsid w:val="00583B34"/>
    <w:rsid w:val="00682190"/>
    <w:rsid w:val="00716131"/>
    <w:rsid w:val="00746D0F"/>
    <w:rsid w:val="00832096"/>
    <w:rsid w:val="00846D1C"/>
    <w:rsid w:val="008F2D85"/>
    <w:rsid w:val="0093038B"/>
    <w:rsid w:val="00972A80"/>
    <w:rsid w:val="00AF436C"/>
    <w:rsid w:val="00B75440"/>
    <w:rsid w:val="00C04804"/>
    <w:rsid w:val="00C50F33"/>
    <w:rsid w:val="00CE193C"/>
    <w:rsid w:val="00D42E0F"/>
    <w:rsid w:val="00D50301"/>
    <w:rsid w:val="00D717AE"/>
    <w:rsid w:val="00E07798"/>
    <w:rsid w:val="00E25F1D"/>
    <w:rsid w:val="00E4228A"/>
    <w:rsid w:val="00E42BC8"/>
    <w:rsid w:val="00E97B35"/>
    <w:rsid w:val="00EB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8724"/>
  <w15:docId w15:val="{5E5A71D7-AC5F-47DA-96EB-B027D466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1C"/>
    <w:pPr>
      <w:spacing w:after="120" w:line="240" w:lineRule="auto"/>
      <w:ind w:left="180"/>
    </w:pPr>
    <w:rPr>
      <w:rFonts w:ascii="Helvetica" w:hAnsi="Helvetica"/>
    </w:rPr>
  </w:style>
  <w:style w:type="paragraph" w:styleId="Heading1">
    <w:name w:val="heading 1"/>
    <w:basedOn w:val="Normal"/>
    <w:next w:val="Normal"/>
    <w:uiPriority w:val="9"/>
    <w:qFormat/>
    <w:rsid w:val="0093038B"/>
    <w:pPr>
      <w:keepNext/>
      <w:keepLines/>
      <w:spacing w:before="400"/>
      <w:ind w:left="0"/>
      <w:outlineLvl w:val="0"/>
    </w:pPr>
    <w:rPr>
      <w:b/>
      <w:bCs/>
      <w:color w:val="1D417B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846D1C"/>
    <w:pPr>
      <w:keepNext/>
      <w:keepLines/>
      <w:spacing w:before="240"/>
      <w:ind w:left="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93038B"/>
    <w:pPr>
      <w:keepNext/>
      <w:keepLines/>
      <w:spacing w:before="240" w:after="0"/>
      <w:ind w:left="187"/>
      <w:outlineLvl w:val="2"/>
    </w:pPr>
    <w:rPr>
      <w:b/>
      <w:bCs/>
      <w:color w:val="43434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038B"/>
    <w:pPr>
      <w:keepNext/>
      <w:keepLines/>
      <w:spacing w:after="60"/>
      <w:ind w:left="0"/>
      <w:jc w:val="both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0779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F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76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6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3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436C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AF43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436C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AF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fm.org/facultydevelopment/otherfacultytraining/virtual-coaching-program/overiew/" TargetMode="External"/><Relationship Id="rId13" Type="http://schemas.openxmlformats.org/officeDocument/2006/relationships/hyperlink" Target="https://managementweekly.org/thomas-kilmann-conflict-resolution-mod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fm.org/facultydevelopment/otherfacultytraining/leadershipdevelopmentopportunities/overview/" TargetMode="External"/><Relationship Id="rId12" Type="http://schemas.openxmlformats.org/officeDocument/2006/relationships/hyperlink" Target="https://journals.lww.com/academicmedicine/_layouts/15/oaks.journals/ImageView.aspx?k=academicmedicine:2018:12000:00039&amp;i=FU1&amp;year=2018&amp;issue=12000&amp;article=00039&amp;type=Fulltex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hop.org/books/the-white-coat-investor-a-doctor-s-guide-to-personal-finance-and-investing/97809914331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amcfinancialwellness.com/index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library.stfm.org/viewdocument/using-mission-statement-as-a-career?CommunityKey=2751b51d-483f-45e2-81de-4faced0a290a&amp;tab=librarydocume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STFM_Staff_Mac</cp:lastModifiedBy>
  <cp:revision>2</cp:revision>
  <dcterms:created xsi:type="dcterms:W3CDTF">2022-03-21T19:08:00Z</dcterms:created>
  <dcterms:modified xsi:type="dcterms:W3CDTF">2022-03-21T19:08:00Z</dcterms:modified>
</cp:coreProperties>
</file>