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6D9" w:rsidRPr="00EA44B5" w:rsidRDefault="009A56D9" w:rsidP="00923C6C">
      <w:pPr>
        <w:pStyle w:val="ListParagraph"/>
        <w:ind w:left="0"/>
        <w:rPr>
          <w:b/>
        </w:rPr>
      </w:pPr>
      <w:r w:rsidRPr="00EA44B5">
        <w:rPr>
          <w:b/>
        </w:rPr>
        <w:t>APPENDIX B. Questions comprising the self-assessment assignment for students on the Family Medicine Clerkship at FIU HWCOM.</w:t>
      </w:r>
    </w:p>
    <w:p w:rsidR="009A56D9" w:rsidRDefault="009A56D9" w:rsidP="00923C6C">
      <w:pPr>
        <w:pStyle w:val="ListParagraph"/>
        <w:ind w:left="0"/>
      </w:pPr>
    </w:p>
    <w:p w:rsidR="00923C6C" w:rsidRDefault="00923C6C" w:rsidP="00923C6C">
      <w:pPr>
        <w:pStyle w:val="ListParagraph"/>
        <w:ind w:left="0"/>
      </w:pPr>
      <w:r>
        <w:t>Self-assessment is a necessary skill used throughout the physician’s career. Many residencies and hospitals require periodic self-assessments by physicians. This assignment facilitates students</w:t>
      </w:r>
      <w:r w:rsidR="009A56D9">
        <w:t>’</w:t>
      </w:r>
      <w:r>
        <w:t xml:space="preserve"> </w:t>
      </w:r>
      <w:bookmarkStart w:id="0" w:name="_GoBack"/>
      <w:bookmarkEnd w:id="0"/>
      <w:r>
        <w:t xml:space="preserve">cultivation of this skill, and asks students to set goals for their professional development and provide an implementation strategy. For the self-assessment assignment, answer the following questions. </w:t>
      </w:r>
    </w:p>
    <w:p w:rsidR="00923C6C" w:rsidRDefault="00923C6C" w:rsidP="00923C6C">
      <w:pPr>
        <w:pStyle w:val="ListParagraph"/>
        <w:ind w:left="0"/>
      </w:pPr>
      <w:r>
        <w:t xml:space="preserve">The assignment should be approximately three pages, typed, and double-spaced; and each answer should be, at a minimum, several sentences in length. </w:t>
      </w:r>
    </w:p>
    <w:p w:rsidR="00923C6C" w:rsidRDefault="00923C6C" w:rsidP="00923C6C">
      <w:pPr>
        <w:pStyle w:val="ListParagraph"/>
        <w:ind w:left="0"/>
      </w:pPr>
    </w:p>
    <w:p w:rsidR="00923C6C" w:rsidRDefault="00923C6C" w:rsidP="00923C6C">
      <w:pPr>
        <w:pStyle w:val="ListParagraph"/>
        <w:numPr>
          <w:ilvl w:val="0"/>
          <w:numId w:val="1"/>
        </w:numPr>
      </w:pPr>
      <w:r>
        <w:t xml:space="preserve">Overall assessment of my well-being (including work/personal life balance) over the past six months </w:t>
      </w:r>
    </w:p>
    <w:p w:rsidR="00923C6C" w:rsidRDefault="00923C6C" w:rsidP="00923C6C">
      <w:pPr>
        <w:pStyle w:val="ListParagraph"/>
        <w:numPr>
          <w:ilvl w:val="0"/>
          <w:numId w:val="1"/>
        </w:numPr>
      </w:pPr>
      <w:r>
        <w:t>What can I take away from this rotation that will be helpful in my desired field or my future as a physician?</w:t>
      </w:r>
    </w:p>
    <w:p w:rsidR="00923C6C" w:rsidRDefault="00923C6C" w:rsidP="00923C6C">
      <w:pPr>
        <w:pStyle w:val="ListParagraph"/>
        <w:numPr>
          <w:ilvl w:val="0"/>
          <w:numId w:val="1"/>
        </w:numPr>
      </w:pPr>
      <w:r>
        <w:t xml:space="preserve">Two strengths of my performance over the past six months are: </w:t>
      </w:r>
    </w:p>
    <w:p w:rsidR="00923C6C" w:rsidRDefault="00923C6C" w:rsidP="00923C6C">
      <w:pPr>
        <w:pStyle w:val="ListParagraph"/>
        <w:numPr>
          <w:ilvl w:val="0"/>
          <w:numId w:val="1"/>
        </w:numPr>
      </w:pPr>
      <w:r>
        <w:t xml:space="preserve">Two areas of new learning and professional development over the past 6 months are: </w:t>
      </w:r>
    </w:p>
    <w:p w:rsidR="00923C6C" w:rsidRDefault="00923C6C" w:rsidP="00923C6C">
      <w:pPr>
        <w:pStyle w:val="ListParagraph"/>
        <w:numPr>
          <w:ilvl w:val="0"/>
          <w:numId w:val="1"/>
        </w:numPr>
      </w:pPr>
      <w:r>
        <w:t xml:space="preserve">Describe what I did well in one situation in which I recently used motivational interviewing: </w:t>
      </w:r>
    </w:p>
    <w:p w:rsidR="00923C6C" w:rsidRDefault="00923C6C" w:rsidP="00923C6C">
      <w:pPr>
        <w:pStyle w:val="ListParagraph"/>
        <w:numPr>
          <w:ilvl w:val="0"/>
          <w:numId w:val="1"/>
        </w:numPr>
      </w:pPr>
      <w:r>
        <w:t>What could I have improved in the motivational interviewing situation described above?</w:t>
      </w:r>
    </w:p>
    <w:p w:rsidR="00923C6C" w:rsidRDefault="00923C6C" w:rsidP="00923C6C">
      <w:pPr>
        <w:pStyle w:val="ListParagraph"/>
        <w:numPr>
          <w:ilvl w:val="0"/>
          <w:numId w:val="1"/>
        </w:numPr>
      </w:pPr>
      <w:r>
        <w:t xml:space="preserve">Describe a patient interaction you participated in or observed in which you addressed a patient’s financial considerations that affected medical care recommendations and your response to that situation. </w:t>
      </w:r>
    </w:p>
    <w:p w:rsidR="00923C6C" w:rsidRDefault="00923C6C" w:rsidP="00923C6C">
      <w:pPr>
        <w:pStyle w:val="ListParagraph"/>
        <w:numPr>
          <w:ilvl w:val="0"/>
          <w:numId w:val="1"/>
        </w:numPr>
      </w:pPr>
      <w:r>
        <w:t>Describe a patient interaction in which you addressed or considered prevention to enhance patient care.</w:t>
      </w:r>
    </w:p>
    <w:p w:rsidR="00923C6C" w:rsidRDefault="00923C6C" w:rsidP="00923C6C">
      <w:pPr>
        <w:pStyle w:val="ListParagraph"/>
        <w:numPr>
          <w:ilvl w:val="0"/>
          <w:numId w:val="1"/>
        </w:numPr>
      </w:pPr>
      <w:r>
        <w:t>Describe a patient interaction in which continuity of care and/or coordination of care enhanced patient care.</w:t>
      </w:r>
    </w:p>
    <w:p w:rsidR="00923C6C" w:rsidRDefault="00923C6C" w:rsidP="00923C6C">
      <w:pPr>
        <w:pStyle w:val="ListParagraph"/>
        <w:numPr>
          <w:ilvl w:val="0"/>
          <w:numId w:val="1"/>
        </w:numPr>
      </w:pPr>
      <w:r>
        <w:t xml:space="preserve">One strength and one weakness regarding my capacity for peer relationships and teamwork are: </w:t>
      </w:r>
    </w:p>
    <w:p w:rsidR="00923C6C" w:rsidRDefault="00923C6C" w:rsidP="00923C6C">
      <w:pPr>
        <w:pStyle w:val="ListParagraph"/>
        <w:numPr>
          <w:ilvl w:val="0"/>
          <w:numId w:val="1"/>
        </w:numPr>
      </w:pPr>
      <w:r>
        <w:t xml:space="preserve">Two areas in which I desire or need further learning and improvement are: </w:t>
      </w:r>
    </w:p>
    <w:p w:rsidR="00923C6C" w:rsidRDefault="00923C6C" w:rsidP="00923C6C">
      <w:pPr>
        <w:pStyle w:val="ListParagraph"/>
        <w:numPr>
          <w:ilvl w:val="0"/>
          <w:numId w:val="1"/>
        </w:numPr>
      </w:pPr>
      <w:r>
        <w:t>My specific plan for improving one specific issue (discussed in either #10 or #11) in which I desire further learning and improvement (use SMART – specific, measurable, achievable, relevant, time-framed):</w:t>
      </w:r>
    </w:p>
    <w:p w:rsidR="001F6A1C" w:rsidRDefault="001F6A1C"/>
    <w:sectPr w:rsidR="001F6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F1B97"/>
    <w:multiLevelType w:val="hybridMultilevel"/>
    <w:tmpl w:val="50182E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6C"/>
    <w:rsid w:val="000B4D31"/>
    <w:rsid w:val="001F6A1C"/>
    <w:rsid w:val="007F1A43"/>
    <w:rsid w:val="00923C6C"/>
    <w:rsid w:val="009A56D9"/>
    <w:rsid w:val="00A6063C"/>
    <w:rsid w:val="00EA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E5697-7F58-4295-ACEA-6B63822C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1A43"/>
    <w:pPr>
      <w:spacing w:after="0"/>
      <w:contextualSpacing/>
    </w:pPr>
    <w:rPr>
      <w:rFonts w:cs="Times New Roman"/>
      <w:szCs w:val="24"/>
    </w:rPr>
  </w:style>
  <w:style w:type="paragraph" w:styleId="ListParagraph">
    <w:name w:val="List Paragraph"/>
    <w:basedOn w:val="Normal"/>
    <w:uiPriority w:val="34"/>
    <w:qFormat/>
    <w:rsid w:val="00923C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56D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Minor</dc:creator>
  <cp:keywords/>
  <dc:description/>
  <cp:lastModifiedBy>Suzanne Minor</cp:lastModifiedBy>
  <cp:revision>2</cp:revision>
  <dcterms:created xsi:type="dcterms:W3CDTF">2018-11-27T16:58:00Z</dcterms:created>
  <dcterms:modified xsi:type="dcterms:W3CDTF">2018-11-27T16:58:00Z</dcterms:modified>
</cp:coreProperties>
</file>