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A1" w:rsidRDefault="00FE7AA1" w:rsidP="00FE7AA1">
      <w:pPr>
        <w:jc w:val="center"/>
        <w:rPr>
          <w:rFonts w:ascii="Helvetica" w:hAnsi="Helvetica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E2E4" wp14:editId="7C233C1D">
            <wp:simplePos x="0" y="0"/>
            <wp:positionH relativeFrom="column">
              <wp:posOffset>5356225</wp:posOffset>
            </wp:positionH>
            <wp:positionV relativeFrom="paragraph">
              <wp:posOffset>-589915</wp:posOffset>
            </wp:positionV>
            <wp:extent cx="1221105" cy="499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FM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FF0000"/>
        </w:rPr>
        <w:t>Sample E</w:t>
      </w:r>
      <w:r>
        <w:rPr>
          <w:rFonts w:ascii="Helvetica" w:hAnsi="Helvetica"/>
          <w:color w:val="FF0000"/>
        </w:rPr>
        <w:t>mail to Preceptors</w:t>
      </w:r>
    </w:p>
    <w:p w:rsidR="00FE7AA1" w:rsidRPr="00BB72F3" w:rsidRDefault="00FE7AA1" w:rsidP="00FE7AA1">
      <w:pPr>
        <w:rPr>
          <w:rFonts w:ascii="Helvetica" w:hAnsi="Helvetica"/>
        </w:rPr>
      </w:pPr>
      <w:r w:rsidRPr="00BB72F3">
        <w:rPr>
          <w:rFonts w:ascii="Helvetica" w:hAnsi="Helvetica"/>
          <w:color w:val="FF0000"/>
        </w:rPr>
        <w:t xml:space="preserve">Subject Line: </w:t>
      </w:r>
      <w:r w:rsidRPr="00F571A5">
        <w:rPr>
          <w:rFonts w:ascii="Helvetica" w:hAnsi="Helvetica"/>
          <w:b/>
        </w:rPr>
        <w:t>Receive ABFM Performance Improvement Credit for Teaching</w:t>
      </w:r>
    </w:p>
    <w:p w:rsidR="00FE7AA1" w:rsidRDefault="00FE7AA1" w:rsidP="00FE7AA1">
      <w:pPr>
        <w:spacing w:after="0"/>
        <w:contextualSpacing/>
        <w:rPr>
          <w:rFonts w:ascii="Helvetica" w:hAnsi="Helvetica"/>
          <w:shd w:val="clear" w:color="auto" w:fill="FDFDFD"/>
        </w:rPr>
      </w:pPr>
      <w:r w:rsidRPr="00BB72F3">
        <w:rPr>
          <w:rFonts w:ascii="Helvetica" w:hAnsi="Helvetica"/>
          <w:color w:val="FF0000"/>
        </w:rPr>
        <w:t xml:space="preserve">(Your Program Name) </w:t>
      </w:r>
      <w:r>
        <w:rPr>
          <w:rFonts w:ascii="Helvetica" w:hAnsi="Helvetica"/>
        </w:rPr>
        <w:t>has been approved as a Sponsor of American Board of Family Medicine (ABFM)</w:t>
      </w:r>
      <w:r w:rsidRPr="00BB72F3">
        <w:rPr>
          <w:rFonts w:ascii="Helvetica" w:hAnsi="Helvetica"/>
        </w:rPr>
        <w:t xml:space="preserve"> Performance Improvement Credit</w:t>
      </w:r>
      <w:r>
        <w:rPr>
          <w:rFonts w:ascii="Helvetica" w:hAnsi="Helvetica"/>
        </w:rPr>
        <w:t xml:space="preserve"> (MOC Part IV). </w:t>
      </w:r>
      <w:r>
        <w:rPr>
          <w:rFonts w:ascii="Helvetica" w:hAnsi="Helvetica"/>
        </w:rPr>
        <w:t xml:space="preserve">This means you can now earn MOC Part IV </w:t>
      </w:r>
      <w:r>
        <w:rPr>
          <w:rFonts w:ascii="Helvetica" w:hAnsi="Helvetica"/>
        </w:rPr>
        <w:t xml:space="preserve">credit </w:t>
      </w:r>
      <w:r>
        <w:rPr>
          <w:rFonts w:ascii="Helvetica" w:hAnsi="Helvetica"/>
        </w:rPr>
        <w:t>for teaching</w:t>
      </w:r>
      <w:r w:rsidRPr="00BB72F3">
        <w:rPr>
          <w:rFonts w:ascii="Helvetica" w:hAnsi="Helvetica"/>
          <w:shd w:val="clear" w:color="auto" w:fill="FDFDFD"/>
        </w:rPr>
        <w:t xml:space="preserve"> </w:t>
      </w:r>
      <w:r w:rsidRPr="005A1A4A">
        <w:rPr>
          <w:rFonts w:ascii="Helvetica" w:hAnsi="Helvetica"/>
          <w:color w:val="FF0000"/>
          <w:shd w:val="clear" w:color="auto" w:fill="FDFDFD"/>
        </w:rPr>
        <w:t>(</w:t>
      </w:r>
      <w:r>
        <w:rPr>
          <w:rFonts w:ascii="Helvetica" w:hAnsi="Helvetica"/>
          <w:color w:val="FF0000"/>
          <w:shd w:val="clear" w:color="auto" w:fill="FDFDFD"/>
        </w:rPr>
        <w:t xml:space="preserve">your </w:t>
      </w:r>
      <w:r w:rsidRPr="005A1A4A">
        <w:rPr>
          <w:rFonts w:ascii="Helvetica" w:hAnsi="Helvetica"/>
          <w:color w:val="FF0000"/>
          <w:shd w:val="clear" w:color="auto" w:fill="FDFDFD"/>
        </w:rPr>
        <w:t xml:space="preserve">program name’s) </w:t>
      </w:r>
      <w:r w:rsidRPr="00BB72F3">
        <w:rPr>
          <w:rFonts w:ascii="Helvetica" w:hAnsi="Helvetica"/>
          <w:shd w:val="clear" w:color="auto" w:fill="FDFDFD"/>
        </w:rPr>
        <w:t>medical student</w:t>
      </w:r>
      <w:r>
        <w:rPr>
          <w:rFonts w:ascii="Helvetica" w:hAnsi="Helvetica"/>
          <w:shd w:val="clear" w:color="auto" w:fill="FDFDFD"/>
        </w:rPr>
        <w:t xml:space="preserve">s, </w:t>
      </w:r>
      <w:r w:rsidRPr="00BB72F3">
        <w:rPr>
          <w:rFonts w:ascii="Helvetica" w:hAnsi="Helvetica"/>
          <w:shd w:val="clear" w:color="auto" w:fill="FDFDFD"/>
        </w:rPr>
        <w:t>resident</w:t>
      </w:r>
      <w:r>
        <w:rPr>
          <w:rFonts w:ascii="Helvetica" w:hAnsi="Helvetica"/>
          <w:shd w:val="clear" w:color="auto" w:fill="FDFDFD"/>
        </w:rPr>
        <w:t>s, or fellows</w:t>
      </w:r>
      <w:r w:rsidRPr="00BB72F3">
        <w:rPr>
          <w:rFonts w:ascii="Helvetica" w:hAnsi="Helvetica"/>
          <w:shd w:val="clear" w:color="auto" w:fill="FDFDFD"/>
        </w:rPr>
        <w:t xml:space="preserve"> and </w:t>
      </w:r>
      <w:bookmarkStart w:id="0" w:name="_GoBack"/>
      <w:bookmarkEnd w:id="0"/>
      <w:r>
        <w:rPr>
          <w:rFonts w:ascii="Helvetica" w:hAnsi="Helvetica"/>
          <w:shd w:val="clear" w:color="auto" w:fill="FDFDFD"/>
        </w:rPr>
        <w:t>participating</w:t>
      </w:r>
      <w:r w:rsidRPr="00BB72F3">
        <w:rPr>
          <w:rFonts w:ascii="Helvetica" w:hAnsi="Helvetica"/>
          <w:shd w:val="clear" w:color="auto" w:fill="FDFDFD"/>
        </w:rPr>
        <w:t xml:space="preserve"> in a teaching improvement activity. </w:t>
      </w:r>
    </w:p>
    <w:p w:rsidR="00FE7AA1" w:rsidRDefault="00FE7AA1" w:rsidP="00FE7AA1">
      <w:pPr>
        <w:spacing w:after="0"/>
        <w:contextualSpacing/>
        <w:rPr>
          <w:rFonts w:ascii="Helvetica" w:hAnsi="Helvetica"/>
          <w:shd w:val="clear" w:color="auto" w:fill="FDFDFD"/>
        </w:rPr>
      </w:pP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To receive the ABFM credit, </w:t>
      </w:r>
      <w:r>
        <w:rPr>
          <w:rFonts w:ascii="Helvetica" w:eastAsia="Times New Roman" w:hAnsi="Helvetica" w:cs="Times New Roman"/>
        </w:rPr>
        <w:t>you will</w:t>
      </w:r>
      <w:r>
        <w:rPr>
          <w:rFonts w:ascii="Helvetica" w:eastAsia="Times New Roman" w:hAnsi="Helvetica" w:cs="Times New Roman"/>
        </w:rPr>
        <w:t xml:space="preserve"> need to:</w:t>
      </w:r>
    </w:p>
    <w:p w:rsidR="00FE7AA1" w:rsidRPr="00BB72F3" w:rsidRDefault="00FE7AA1" w:rsidP="00FE7AA1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Comple</w:t>
      </w:r>
      <w:r>
        <w:rPr>
          <w:rFonts w:ascii="Helvetica" w:eastAsia="Times New Roman" w:hAnsi="Helvetica" w:cs="Times New Roman"/>
        </w:rPr>
        <w:t>te</w:t>
      </w:r>
      <w:r w:rsidRPr="00BB72F3">
        <w:rPr>
          <w:rFonts w:ascii="Helvetica" w:eastAsia="Times New Roman" w:hAnsi="Helvetica" w:cs="Times New Roman"/>
        </w:rPr>
        <w:t xml:space="preserve"> at least 180 1:1 contact hours</w:t>
      </w:r>
      <w:r>
        <w:rPr>
          <w:rFonts w:ascii="Helvetica" w:eastAsia="Times New Roman" w:hAnsi="Helvetica" w:cs="Times New Roman"/>
        </w:rPr>
        <w:t xml:space="preserve"> with a resident, fellow, or student</w:t>
      </w:r>
    </w:p>
    <w:p w:rsidR="00FE7AA1" w:rsidRPr="00BB72F3" w:rsidRDefault="00FE7AA1" w:rsidP="00FE7AA1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Participat</w:t>
      </w:r>
      <w:r>
        <w:rPr>
          <w:rFonts w:ascii="Helvetica" w:eastAsia="Times New Roman" w:hAnsi="Helvetica" w:cs="Times New Roman"/>
        </w:rPr>
        <w:t>e</w:t>
      </w:r>
      <w:r w:rsidRPr="00BB72F3">
        <w:rPr>
          <w:rFonts w:ascii="Helvetica" w:eastAsia="Times New Roman" w:hAnsi="Helvetica" w:cs="Times New Roman"/>
        </w:rPr>
        <w:t xml:space="preserve"> in </w:t>
      </w:r>
      <w:r>
        <w:rPr>
          <w:rFonts w:ascii="Helvetica" w:eastAsia="Times New Roman" w:hAnsi="Helvetica" w:cs="Times New Roman"/>
        </w:rPr>
        <w:t xml:space="preserve">an </w:t>
      </w:r>
      <w:r w:rsidRPr="00BB72F3">
        <w:rPr>
          <w:rFonts w:ascii="Helvetica" w:eastAsia="Times New Roman" w:hAnsi="Helvetica" w:cs="Times New Roman"/>
        </w:rPr>
        <w:t>intervention</w:t>
      </w:r>
      <w:r>
        <w:rPr>
          <w:rFonts w:ascii="Helvetica" w:eastAsia="Times New Roman" w:hAnsi="Helvetica" w:cs="Times New Roman"/>
        </w:rPr>
        <w:t xml:space="preserve"> to improve teaching skills</w:t>
      </w:r>
    </w:p>
    <w:p w:rsidR="00FE7AA1" w:rsidRPr="00BB72F3" w:rsidRDefault="00FE7AA1" w:rsidP="00FE7AA1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 xml:space="preserve">Review </w:t>
      </w:r>
      <w:r>
        <w:rPr>
          <w:rFonts w:ascii="Helvetica" w:eastAsia="Times New Roman" w:hAnsi="Helvetica" w:cs="Times New Roman"/>
        </w:rPr>
        <w:t xml:space="preserve">and reflect on the results of the intervention </w:t>
      </w:r>
    </w:p>
    <w:p w:rsidR="00FE7AA1" w:rsidRPr="00BB72F3" w:rsidRDefault="00FE7AA1" w:rsidP="00FE7AA1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Complet</w:t>
      </w:r>
      <w:r>
        <w:rPr>
          <w:rFonts w:ascii="Helvetica" w:eastAsia="Times New Roman" w:hAnsi="Helvetica" w:cs="Times New Roman"/>
        </w:rPr>
        <w:t>e</w:t>
      </w:r>
      <w:r w:rsidRPr="00BB72F3">
        <w:rPr>
          <w:rFonts w:ascii="Helvetica" w:eastAsia="Times New Roman" w:hAnsi="Helvetica" w:cs="Times New Roman"/>
        </w:rPr>
        <w:t xml:space="preserve"> a</w:t>
      </w:r>
      <w:r>
        <w:rPr>
          <w:rFonts w:ascii="Helvetica" w:eastAsia="Times New Roman" w:hAnsi="Helvetica" w:cs="Times New Roman"/>
        </w:rPr>
        <w:t>n</w:t>
      </w:r>
      <w:r w:rsidRPr="00BB72F3">
        <w:rPr>
          <w:rFonts w:ascii="Helvetica" w:eastAsia="Times New Roman" w:hAnsi="Helvetica" w:cs="Times New Roman"/>
        </w:rPr>
        <w:t xml:space="preserve"> attestation</w:t>
      </w: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hAnsi="Helvetica"/>
          <w:shd w:val="clear" w:color="auto" w:fill="FDFDFD"/>
        </w:rPr>
      </w:pP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hAnsi="Helvetica"/>
          <w:shd w:val="clear" w:color="auto" w:fill="FDFDFD"/>
        </w:rPr>
        <w:t xml:space="preserve">If you’d like to earn this credit, we will work with you to complete this intervention: </w:t>
      </w:r>
      <w:r w:rsidRPr="00FE7AA1">
        <w:rPr>
          <w:rFonts w:ascii="Helvetica" w:hAnsi="Helvetica"/>
          <w:color w:val="FF0000"/>
          <w:shd w:val="clear" w:color="auto" w:fill="FDFDFD"/>
        </w:rPr>
        <w:t xml:space="preserve">(describe your intervention here. </w:t>
      </w:r>
      <w:r w:rsidRPr="00FE7AA1">
        <w:rPr>
          <w:rFonts w:ascii="Helvetica" w:eastAsia="Times New Roman" w:hAnsi="Helvetica" w:cs="Times New Roman"/>
          <w:color w:val="FF0000"/>
        </w:rPr>
        <w:t>Interventions might include an online course, a faculty development workshop or other agreed-upon activities to enhance skills</w:t>
      </w:r>
      <w:r w:rsidRPr="00FE7AA1">
        <w:rPr>
          <w:rFonts w:ascii="Helvetica" w:eastAsia="Times New Roman" w:hAnsi="Helvetica" w:cs="Times New Roman"/>
          <w:color w:val="FF0000"/>
        </w:rPr>
        <w:t>)</w:t>
      </w:r>
      <w:r>
        <w:rPr>
          <w:rFonts w:ascii="Helvetica" w:eastAsia="Times New Roman" w:hAnsi="Helvetica" w:cs="Times New Roman"/>
        </w:rPr>
        <w:t>. Once you complete the teaching</w:t>
      </w:r>
      <w:r>
        <w:rPr>
          <w:rFonts w:ascii="Helvetica" w:eastAsia="Times New Roman" w:hAnsi="Helvetica" w:cs="Times New Roman"/>
        </w:rPr>
        <w:t xml:space="preserve"> and the</w:t>
      </w:r>
      <w:r>
        <w:rPr>
          <w:rFonts w:ascii="Helvetica" w:eastAsia="Times New Roman" w:hAnsi="Helvetica" w:cs="Times New Roman"/>
        </w:rPr>
        <w:t xml:space="preserve"> intervention, we’ll submit the completion information to ABFM. </w:t>
      </w: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To get started, email</w:t>
      </w:r>
      <w:r>
        <w:rPr>
          <w:rFonts w:ascii="Helvetica" w:eastAsia="Times New Roman" w:hAnsi="Helvetica" w:cs="Times New Roman"/>
        </w:rPr>
        <w:t xml:space="preserve"> </w:t>
      </w:r>
      <w:r w:rsidRPr="00BB72F3">
        <w:rPr>
          <w:rFonts w:ascii="Helvetica" w:hAnsi="Helvetica"/>
          <w:color w:val="FF0000"/>
        </w:rPr>
        <w:t xml:space="preserve">(Your </w:t>
      </w:r>
      <w:r>
        <w:rPr>
          <w:rFonts w:ascii="Helvetica" w:hAnsi="Helvetica"/>
          <w:color w:val="FF0000"/>
        </w:rPr>
        <w:t>Contact Information</w:t>
      </w:r>
      <w:r w:rsidRPr="00BB72F3">
        <w:rPr>
          <w:rFonts w:ascii="Helvetica" w:hAnsi="Helvetica"/>
          <w:color w:val="FF0000"/>
        </w:rPr>
        <w:t>)</w:t>
      </w:r>
      <w:r>
        <w:rPr>
          <w:rFonts w:ascii="Helvetica" w:hAnsi="Helvetica"/>
          <w:color w:val="FF0000"/>
        </w:rPr>
        <w:t>.</w:t>
      </w:r>
    </w:p>
    <w:p w:rsid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</w:p>
    <w:p w:rsidR="00FE7AA1" w:rsidRPr="00FE7AA1" w:rsidRDefault="00FE7AA1" w:rsidP="00FE7AA1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hAnsi="Helvetica"/>
        </w:rPr>
        <w:t>Thanks for all you do to educate the next generation of family physicians.</w:t>
      </w:r>
      <w:r>
        <w:rPr>
          <w:rFonts w:ascii="Helvetica" w:hAnsi="Helvetica"/>
        </w:rPr>
        <w:br/>
      </w:r>
      <w:proofErr w:type="gramStart"/>
      <w:r w:rsidRPr="00BB72F3">
        <w:rPr>
          <w:rFonts w:ascii="Helvetica" w:hAnsi="Helvetica"/>
          <w:color w:val="FF0000"/>
        </w:rPr>
        <w:t xml:space="preserve">(Your </w:t>
      </w:r>
      <w:r>
        <w:rPr>
          <w:rFonts w:ascii="Helvetica" w:hAnsi="Helvetica"/>
          <w:color w:val="FF0000"/>
        </w:rPr>
        <w:t>Electronic Signature</w:t>
      </w:r>
      <w:r w:rsidRPr="00BB72F3">
        <w:rPr>
          <w:rFonts w:ascii="Helvetica" w:hAnsi="Helvetica"/>
          <w:color w:val="FF0000"/>
        </w:rPr>
        <w:t>)</w:t>
      </w:r>
      <w:r>
        <w:rPr>
          <w:rFonts w:ascii="Helvetica" w:hAnsi="Helvetica"/>
          <w:color w:val="FF0000"/>
        </w:rPr>
        <w:t>.</w:t>
      </w:r>
      <w:proofErr w:type="gramEnd"/>
    </w:p>
    <w:p w:rsidR="002228DB" w:rsidRDefault="002228DB"/>
    <w:sectPr w:rsidR="0022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438"/>
    <w:multiLevelType w:val="multilevel"/>
    <w:tmpl w:val="C5527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AE037E3"/>
    <w:multiLevelType w:val="hybridMultilevel"/>
    <w:tmpl w:val="A1B41270"/>
    <w:lvl w:ilvl="0" w:tplc="C060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E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8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47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C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E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1"/>
    <w:rsid w:val="002228DB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2019-02-20T17:27:00Z</dcterms:created>
  <dcterms:modified xsi:type="dcterms:W3CDTF">2019-02-20T17:37:00Z</dcterms:modified>
</cp:coreProperties>
</file>